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1538" w14:textId="77777777" w:rsidR="00947FFD" w:rsidRDefault="00947FFD" w:rsidP="003523E5">
      <w:pPr>
        <w:pStyle w:val="2"/>
        <w:spacing w:after="0" w:line="240" w:lineRule="exact"/>
        <w:ind w:left="0"/>
        <w:jc w:val="center"/>
        <w:rPr>
          <w:rFonts w:asciiTheme="minorHAnsi" w:hAnsiTheme="minorHAnsi" w:cstheme="minorHAnsi"/>
          <w:b/>
          <w:color w:val="00486E"/>
          <w:lang w:val="pt-PT" w:eastAsia="en-US"/>
        </w:rPr>
      </w:pPr>
    </w:p>
    <w:p w14:paraId="4B4050AF" w14:textId="14C3DD03" w:rsidR="00961D95" w:rsidRDefault="00961D95" w:rsidP="003523E5">
      <w:pPr>
        <w:pStyle w:val="2"/>
        <w:spacing w:after="0" w:line="240" w:lineRule="exact"/>
        <w:ind w:left="0"/>
        <w:jc w:val="center"/>
        <w:rPr>
          <w:rFonts w:asciiTheme="minorHAnsi" w:hAnsiTheme="minorHAnsi" w:cstheme="minorHAnsi"/>
          <w:b/>
          <w:color w:val="00486E"/>
          <w:lang w:eastAsia="en-US"/>
        </w:rPr>
      </w:pPr>
      <w:r w:rsidRPr="0017501C">
        <w:rPr>
          <w:rFonts w:asciiTheme="minorHAnsi" w:hAnsiTheme="minorHAnsi" w:cstheme="minorHAnsi"/>
          <w:b/>
          <w:color w:val="00486E"/>
          <w:lang w:val="pt-PT" w:eastAsia="en-US"/>
        </w:rPr>
        <w:t xml:space="preserve">ΑΙΤΗΣΗ ΣΥΜΜΕΤΟΧΗΣ ΕΠΙΔΟΤΟΥΜΕΝΩΝ </w:t>
      </w:r>
      <w:r w:rsidR="0029261C">
        <w:rPr>
          <w:rFonts w:asciiTheme="minorHAnsi" w:hAnsiTheme="minorHAnsi" w:cstheme="minorHAnsi"/>
          <w:b/>
          <w:color w:val="00486E"/>
          <w:lang w:eastAsia="en-US"/>
        </w:rPr>
        <w:t>ΠΡΟΓΡΑΜΜΑΤΩΝ ΕΡΓΑΖΟΜΕΝΩΝ</w:t>
      </w:r>
    </w:p>
    <w:p w14:paraId="3902837F" w14:textId="77777777" w:rsidR="00947FFD" w:rsidRPr="0029261C" w:rsidRDefault="00947FFD" w:rsidP="003523E5">
      <w:pPr>
        <w:pStyle w:val="2"/>
        <w:spacing w:after="0" w:line="240" w:lineRule="exact"/>
        <w:ind w:left="0"/>
        <w:jc w:val="center"/>
        <w:rPr>
          <w:rFonts w:asciiTheme="minorHAnsi" w:hAnsiTheme="minorHAnsi" w:cstheme="minorHAnsi"/>
          <w:b/>
          <w:color w:val="00486E"/>
          <w:lang w:eastAsia="en-US"/>
        </w:rPr>
      </w:pPr>
    </w:p>
    <w:p w14:paraId="37C34687" w14:textId="77777777" w:rsidR="0029261C" w:rsidRPr="0017501C" w:rsidRDefault="0029261C" w:rsidP="003523E5">
      <w:pPr>
        <w:pStyle w:val="2"/>
        <w:spacing w:after="0" w:line="240" w:lineRule="exact"/>
        <w:ind w:left="0"/>
        <w:jc w:val="center"/>
        <w:rPr>
          <w:rFonts w:asciiTheme="minorHAnsi" w:hAnsiTheme="minorHAnsi" w:cstheme="minorHAnsi"/>
          <w:color w:val="00486E"/>
        </w:rPr>
      </w:pPr>
    </w:p>
    <w:tbl>
      <w:tblPr>
        <w:tblStyle w:val="1"/>
        <w:tblW w:w="10500"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968"/>
        <w:gridCol w:w="417"/>
        <w:gridCol w:w="2163"/>
        <w:gridCol w:w="224"/>
        <w:gridCol w:w="407"/>
        <w:gridCol w:w="997"/>
        <w:gridCol w:w="112"/>
        <w:gridCol w:w="513"/>
        <w:gridCol w:w="218"/>
        <w:gridCol w:w="304"/>
        <w:gridCol w:w="691"/>
        <w:gridCol w:w="333"/>
        <w:gridCol w:w="909"/>
        <w:gridCol w:w="2244"/>
      </w:tblGrid>
      <w:tr w:rsidR="00AF428D" w14:paraId="1AA02954" w14:textId="77777777" w:rsidTr="00C43395">
        <w:trPr>
          <w:cnfStyle w:val="100000000000" w:firstRow="1" w:lastRow="0" w:firstColumn="0" w:lastColumn="0" w:oddVBand="0" w:evenVBand="0" w:oddHBand="0"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10500" w:type="dxa"/>
            <w:gridSpan w:val="14"/>
            <w:tcBorders>
              <w:bottom w:val="nil"/>
            </w:tcBorders>
            <w:shd w:val="clear" w:color="auto" w:fill="00486E"/>
            <w:vAlign w:val="center"/>
          </w:tcPr>
          <w:p w14:paraId="720A926C" w14:textId="77777777" w:rsidR="00AF428D" w:rsidRPr="00AF428D" w:rsidRDefault="00AF428D" w:rsidP="001329AA">
            <w:pPr>
              <w:jc w:val="center"/>
              <w:rPr>
                <w:rFonts w:asciiTheme="minorHAnsi" w:hAnsiTheme="minorHAnsi" w:cstheme="minorHAnsi"/>
                <w:color w:val="FFFFFF" w:themeColor="background1"/>
                <w:sz w:val="18"/>
                <w:szCs w:val="18"/>
              </w:rPr>
            </w:pPr>
            <w:r w:rsidRPr="00AF428D">
              <w:rPr>
                <w:rFonts w:asciiTheme="minorHAnsi" w:hAnsiTheme="minorHAnsi" w:cstheme="minorHAnsi"/>
                <w:color w:val="FFFFFF" w:themeColor="background1"/>
              </w:rPr>
              <w:t>Προσωπικά Στοιχεία</w:t>
            </w:r>
          </w:p>
        </w:tc>
      </w:tr>
      <w:tr w:rsidR="00876DD5" w14:paraId="5A2010AD" w14:textId="77777777" w:rsidTr="00C433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385" w:type="dxa"/>
            <w:gridSpan w:val="2"/>
            <w:tcBorders>
              <w:top w:val="nil"/>
            </w:tcBorders>
            <w:vAlign w:val="center"/>
          </w:tcPr>
          <w:p w14:paraId="0D5E4B2B" w14:textId="77777777" w:rsidR="00AF428D" w:rsidRPr="00AF428D" w:rsidRDefault="00AF428D" w:rsidP="001329AA">
            <w:pPr>
              <w:rPr>
                <w:rFonts w:asciiTheme="minorHAnsi" w:hAnsiTheme="minorHAnsi" w:cstheme="minorHAnsi"/>
                <w:b w:val="0"/>
                <w:bCs w:val="0"/>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Επώνυμο</w:t>
            </w:r>
          </w:p>
        </w:tc>
        <w:tc>
          <w:tcPr>
            <w:tcW w:w="4416" w:type="dxa"/>
            <w:gridSpan w:val="6"/>
            <w:tcBorders>
              <w:top w:val="nil"/>
            </w:tcBorders>
            <w:shd w:val="clear" w:color="auto" w:fill="auto"/>
            <w:vAlign w:val="center"/>
          </w:tcPr>
          <w:p w14:paraId="75766751" w14:textId="77777777" w:rsidR="00AF428D" w:rsidRPr="00AF428D" w:rsidRDefault="00AF428D" w:rsidP="00132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3B3838" w:themeColor="background2" w:themeShade="40"/>
                <w:sz w:val="18"/>
                <w:szCs w:val="18"/>
              </w:rPr>
            </w:pPr>
          </w:p>
        </w:tc>
        <w:tc>
          <w:tcPr>
            <w:tcW w:w="1213" w:type="dxa"/>
            <w:gridSpan w:val="3"/>
            <w:tcBorders>
              <w:top w:val="nil"/>
            </w:tcBorders>
            <w:vAlign w:val="center"/>
          </w:tcPr>
          <w:p w14:paraId="5A667F31" w14:textId="77777777" w:rsidR="00AF428D" w:rsidRPr="00AF428D" w:rsidRDefault="00AF428D" w:rsidP="00132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r w:rsidRPr="00AF428D">
              <w:rPr>
                <w:rFonts w:asciiTheme="minorHAnsi" w:hAnsiTheme="minorHAnsi" w:cstheme="minorHAnsi"/>
                <w:color w:val="3B3838" w:themeColor="background2" w:themeShade="40"/>
                <w:sz w:val="18"/>
                <w:szCs w:val="18"/>
              </w:rPr>
              <w:t>Όνομα</w:t>
            </w:r>
          </w:p>
        </w:tc>
        <w:tc>
          <w:tcPr>
            <w:tcW w:w="3485" w:type="dxa"/>
            <w:gridSpan w:val="3"/>
            <w:tcBorders>
              <w:top w:val="nil"/>
            </w:tcBorders>
            <w:shd w:val="clear" w:color="auto" w:fill="auto"/>
            <w:vAlign w:val="center"/>
          </w:tcPr>
          <w:p w14:paraId="292A62E1" w14:textId="77777777" w:rsidR="00AF428D" w:rsidRPr="00AF428D" w:rsidRDefault="00AF428D" w:rsidP="00132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3B3838" w:themeColor="background2" w:themeShade="40"/>
                <w:sz w:val="18"/>
                <w:szCs w:val="18"/>
              </w:rPr>
            </w:pPr>
          </w:p>
        </w:tc>
      </w:tr>
      <w:tr w:rsidR="00C43395" w14:paraId="1855299C" w14:textId="77777777" w:rsidTr="00C43395">
        <w:trPr>
          <w:trHeight w:val="489"/>
          <w:jc w:val="center"/>
        </w:trPr>
        <w:tc>
          <w:tcPr>
            <w:cnfStyle w:val="001000000000" w:firstRow="0" w:lastRow="0" w:firstColumn="1" w:lastColumn="0" w:oddVBand="0" w:evenVBand="0" w:oddHBand="0" w:evenHBand="0" w:firstRowFirstColumn="0" w:firstRowLastColumn="0" w:lastRowFirstColumn="0" w:lastRowLastColumn="0"/>
            <w:tcW w:w="1385" w:type="dxa"/>
            <w:gridSpan w:val="2"/>
            <w:shd w:val="clear" w:color="auto" w:fill="F2F2F2" w:themeFill="background1" w:themeFillShade="F2"/>
            <w:vAlign w:val="center"/>
          </w:tcPr>
          <w:p w14:paraId="1B2CACDE" w14:textId="77777777" w:rsidR="00876DD5" w:rsidRPr="00AF428D" w:rsidRDefault="00876DD5" w:rsidP="001329AA">
            <w:pPr>
              <w:rPr>
                <w:rFonts w:asciiTheme="minorHAnsi" w:hAnsiTheme="minorHAnsi" w:cstheme="minorHAnsi"/>
                <w:b w:val="0"/>
                <w:bCs w:val="0"/>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Πατρώνυμο</w:t>
            </w:r>
          </w:p>
        </w:tc>
        <w:tc>
          <w:tcPr>
            <w:tcW w:w="4416" w:type="dxa"/>
            <w:gridSpan w:val="6"/>
            <w:shd w:val="clear" w:color="auto" w:fill="auto"/>
            <w:vAlign w:val="center"/>
          </w:tcPr>
          <w:p w14:paraId="1E02F1AD" w14:textId="77777777" w:rsidR="00876DD5" w:rsidRPr="00AF428D" w:rsidRDefault="00876DD5"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c>
          <w:tcPr>
            <w:tcW w:w="1213" w:type="dxa"/>
            <w:gridSpan w:val="3"/>
            <w:shd w:val="clear" w:color="auto" w:fill="F2F2F2" w:themeFill="background1" w:themeFillShade="F2"/>
            <w:vAlign w:val="center"/>
          </w:tcPr>
          <w:p w14:paraId="71FE4692" w14:textId="5BF38C05" w:rsidR="00876DD5" w:rsidRPr="00AF428D" w:rsidRDefault="00876DD5"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roofErr w:type="spellStart"/>
            <w:r w:rsidRPr="00AF428D">
              <w:rPr>
                <w:rFonts w:asciiTheme="minorHAnsi" w:hAnsiTheme="minorHAnsi" w:cstheme="minorHAnsi"/>
                <w:color w:val="3B3838" w:themeColor="background2" w:themeShade="40"/>
                <w:sz w:val="18"/>
                <w:szCs w:val="18"/>
              </w:rPr>
              <w:t>Ημ</w:t>
            </w:r>
            <w:proofErr w:type="spellEnd"/>
            <w:r w:rsidRPr="00AF428D">
              <w:rPr>
                <w:rFonts w:asciiTheme="minorHAnsi" w:hAnsiTheme="minorHAnsi" w:cstheme="minorHAnsi"/>
                <w:color w:val="3B3838" w:themeColor="background2" w:themeShade="40"/>
                <w:sz w:val="18"/>
                <w:szCs w:val="18"/>
              </w:rPr>
              <w:t>. Γέννησης</w:t>
            </w:r>
          </w:p>
        </w:tc>
        <w:tc>
          <w:tcPr>
            <w:tcW w:w="3485" w:type="dxa"/>
            <w:gridSpan w:val="3"/>
            <w:shd w:val="clear" w:color="auto" w:fill="auto"/>
            <w:vAlign w:val="center"/>
          </w:tcPr>
          <w:p w14:paraId="7712690E" w14:textId="0C5E7032" w:rsidR="00876DD5" w:rsidRPr="00AF428D" w:rsidRDefault="00876DD5"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AF428D" w14:paraId="177F34FA" w14:textId="77777777" w:rsidTr="00C433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385" w:type="dxa"/>
            <w:gridSpan w:val="2"/>
            <w:vAlign w:val="center"/>
          </w:tcPr>
          <w:p w14:paraId="162A1254" w14:textId="77777777" w:rsidR="00AF428D" w:rsidRPr="00AF428D" w:rsidRDefault="00AF428D" w:rsidP="001329AA">
            <w:pPr>
              <w:rPr>
                <w:rFonts w:asciiTheme="minorHAnsi" w:hAnsiTheme="minorHAnsi" w:cstheme="minorHAnsi"/>
                <w:b w:val="0"/>
                <w:bCs w:val="0"/>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Διεύθυνση / ΤΚ</w:t>
            </w:r>
          </w:p>
        </w:tc>
        <w:tc>
          <w:tcPr>
            <w:tcW w:w="9115" w:type="dxa"/>
            <w:gridSpan w:val="12"/>
            <w:shd w:val="clear" w:color="auto" w:fill="auto"/>
            <w:vAlign w:val="center"/>
          </w:tcPr>
          <w:p w14:paraId="670DCD05" w14:textId="77777777" w:rsidR="00AF428D" w:rsidRPr="00AF428D" w:rsidRDefault="00AF428D" w:rsidP="00132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876DD5" w14:paraId="4CD74DAF" w14:textId="77777777" w:rsidTr="00C43395">
        <w:trPr>
          <w:trHeight w:val="489"/>
          <w:jc w:val="center"/>
        </w:trPr>
        <w:tc>
          <w:tcPr>
            <w:cnfStyle w:val="001000000000" w:firstRow="0" w:lastRow="0" w:firstColumn="1" w:lastColumn="0" w:oddVBand="0" w:evenVBand="0" w:oddHBand="0" w:evenHBand="0" w:firstRowFirstColumn="0" w:firstRowLastColumn="0" w:lastRowFirstColumn="0" w:lastRowLastColumn="0"/>
            <w:tcW w:w="1385" w:type="dxa"/>
            <w:gridSpan w:val="2"/>
            <w:shd w:val="clear" w:color="auto" w:fill="F2F2F2" w:themeFill="background1" w:themeFillShade="F2"/>
            <w:vAlign w:val="center"/>
          </w:tcPr>
          <w:p w14:paraId="06200D7A" w14:textId="1FA6FB96" w:rsidR="00AF428D" w:rsidRPr="00876DD5" w:rsidRDefault="00876DD5" w:rsidP="001329AA">
            <w:pPr>
              <w:rPr>
                <w:rFonts w:asciiTheme="minorHAnsi" w:hAnsiTheme="minorHAnsi" w:cstheme="minorHAnsi"/>
                <w:b w:val="0"/>
                <w:bCs w:val="0"/>
                <w:color w:val="3B3838" w:themeColor="background2" w:themeShade="40"/>
                <w:sz w:val="18"/>
                <w:szCs w:val="18"/>
              </w:rPr>
            </w:pPr>
            <w:r w:rsidRPr="00876DD5">
              <w:rPr>
                <w:rFonts w:asciiTheme="minorHAnsi" w:hAnsiTheme="minorHAnsi" w:cstheme="minorHAnsi"/>
                <w:b w:val="0"/>
                <w:bCs w:val="0"/>
                <w:color w:val="3B3838" w:themeColor="background2" w:themeShade="40"/>
                <w:sz w:val="18"/>
                <w:szCs w:val="18"/>
              </w:rPr>
              <w:t>Τηλέφωνο</w:t>
            </w:r>
          </w:p>
        </w:tc>
        <w:tc>
          <w:tcPr>
            <w:tcW w:w="4416" w:type="dxa"/>
            <w:gridSpan w:val="6"/>
            <w:shd w:val="clear" w:color="auto" w:fill="auto"/>
            <w:vAlign w:val="center"/>
          </w:tcPr>
          <w:p w14:paraId="16B1ACB5" w14:textId="77777777" w:rsidR="00AF428D" w:rsidRPr="00AF428D" w:rsidRDefault="00AF428D"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c>
          <w:tcPr>
            <w:tcW w:w="1213" w:type="dxa"/>
            <w:gridSpan w:val="3"/>
            <w:shd w:val="clear" w:color="auto" w:fill="F2F2F2" w:themeFill="background1" w:themeFillShade="F2"/>
            <w:vAlign w:val="center"/>
          </w:tcPr>
          <w:p w14:paraId="393B55C0" w14:textId="608D665C" w:rsidR="00AF428D" w:rsidRPr="00AF428D" w:rsidRDefault="00876DD5"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r w:rsidRPr="00AF428D">
              <w:rPr>
                <w:rFonts w:asciiTheme="minorHAnsi" w:hAnsiTheme="minorHAnsi" w:cstheme="minorHAnsi"/>
                <w:color w:val="3B3838" w:themeColor="background2" w:themeShade="40"/>
                <w:sz w:val="18"/>
                <w:szCs w:val="18"/>
              </w:rPr>
              <w:t>Email</w:t>
            </w:r>
          </w:p>
        </w:tc>
        <w:tc>
          <w:tcPr>
            <w:tcW w:w="3485" w:type="dxa"/>
            <w:gridSpan w:val="3"/>
            <w:shd w:val="clear" w:color="auto" w:fill="auto"/>
            <w:vAlign w:val="center"/>
          </w:tcPr>
          <w:p w14:paraId="345570DB" w14:textId="77777777" w:rsidR="00AF428D" w:rsidRPr="00AF428D" w:rsidRDefault="00AF428D" w:rsidP="00132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947FFD" w14:paraId="48A17A56" w14:textId="77777777" w:rsidTr="00C433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968" w:type="dxa"/>
            <w:vAlign w:val="center"/>
          </w:tcPr>
          <w:p w14:paraId="7ACC2164" w14:textId="3A079044" w:rsidR="00876DD5" w:rsidRPr="00876DD5" w:rsidRDefault="00876DD5" w:rsidP="00876DD5">
            <w:pPr>
              <w:rPr>
                <w:rFonts w:asciiTheme="minorHAnsi" w:hAnsiTheme="minorHAnsi" w:cstheme="minorHAnsi"/>
                <w:b w:val="0"/>
                <w:bCs w:val="0"/>
                <w:color w:val="3B3838" w:themeColor="background2" w:themeShade="40"/>
                <w:sz w:val="18"/>
                <w:szCs w:val="18"/>
              </w:rPr>
            </w:pPr>
            <w:r w:rsidRPr="00876DD5">
              <w:rPr>
                <w:rFonts w:asciiTheme="minorHAnsi" w:hAnsiTheme="minorHAnsi" w:cstheme="minorHAnsi"/>
                <w:b w:val="0"/>
                <w:bCs w:val="0"/>
                <w:color w:val="3B3838" w:themeColor="background2" w:themeShade="40"/>
                <w:sz w:val="18"/>
                <w:szCs w:val="18"/>
              </w:rPr>
              <w:t>ΑΦΜ</w:t>
            </w:r>
          </w:p>
        </w:tc>
        <w:tc>
          <w:tcPr>
            <w:tcW w:w="4832" w:type="dxa"/>
            <w:gridSpan w:val="7"/>
            <w:shd w:val="clear" w:color="auto" w:fill="auto"/>
            <w:vAlign w:val="center"/>
          </w:tcPr>
          <w:p w14:paraId="0429EBF9"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p>
        </w:tc>
        <w:tc>
          <w:tcPr>
            <w:tcW w:w="1213" w:type="dxa"/>
            <w:gridSpan w:val="3"/>
            <w:vAlign w:val="center"/>
          </w:tcPr>
          <w:p w14:paraId="574E5FA3" w14:textId="0643F859"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r>
              <w:rPr>
                <w:rFonts w:asciiTheme="minorHAnsi" w:hAnsiTheme="minorHAnsi" w:cstheme="minorHAnsi"/>
                <w:color w:val="3B3838" w:themeColor="background2" w:themeShade="40"/>
                <w:sz w:val="18"/>
                <w:szCs w:val="18"/>
              </w:rPr>
              <w:t>ΔΟΥ</w:t>
            </w:r>
          </w:p>
        </w:tc>
        <w:tc>
          <w:tcPr>
            <w:tcW w:w="3485" w:type="dxa"/>
            <w:gridSpan w:val="3"/>
            <w:shd w:val="clear" w:color="auto" w:fill="auto"/>
            <w:vAlign w:val="center"/>
          </w:tcPr>
          <w:p w14:paraId="74B7C22F"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876DD5" w14:paraId="55F5269C" w14:textId="77777777" w:rsidTr="00C43395">
        <w:trPr>
          <w:trHeight w:val="489"/>
          <w:jc w:val="center"/>
        </w:trPr>
        <w:tc>
          <w:tcPr>
            <w:cnfStyle w:val="001000000000" w:firstRow="0" w:lastRow="0" w:firstColumn="1" w:lastColumn="0" w:oddVBand="0" w:evenVBand="0" w:oddHBand="0" w:evenHBand="0" w:firstRowFirstColumn="0" w:firstRowLastColumn="0" w:lastRowFirstColumn="0" w:lastRowLastColumn="0"/>
            <w:tcW w:w="968" w:type="dxa"/>
            <w:shd w:val="clear" w:color="auto" w:fill="F2F2F2" w:themeFill="background1" w:themeFillShade="F2"/>
            <w:vAlign w:val="center"/>
          </w:tcPr>
          <w:p w14:paraId="75DF196B" w14:textId="77777777" w:rsidR="00876DD5" w:rsidRPr="00AF428D" w:rsidRDefault="00876DD5" w:rsidP="00876DD5">
            <w:pPr>
              <w:rPr>
                <w:rFonts w:asciiTheme="minorHAnsi" w:hAnsiTheme="minorHAnsi" w:cstheme="minorHAnsi"/>
                <w:b w:val="0"/>
                <w:bCs w:val="0"/>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ΑΔΤ</w:t>
            </w:r>
          </w:p>
        </w:tc>
        <w:tc>
          <w:tcPr>
            <w:tcW w:w="2580" w:type="dxa"/>
            <w:gridSpan w:val="2"/>
            <w:shd w:val="clear" w:color="auto" w:fill="auto"/>
            <w:vAlign w:val="center"/>
          </w:tcPr>
          <w:p w14:paraId="39F595B1" w14:textId="68B5B3B0" w:rsidR="00876DD5" w:rsidRPr="00AF428D"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c>
          <w:tcPr>
            <w:tcW w:w="631" w:type="dxa"/>
            <w:gridSpan w:val="2"/>
            <w:shd w:val="clear" w:color="auto" w:fill="F2F2F2" w:themeFill="background1" w:themeFillShade="F2"/>
            <w:vAlign w:val="center"/>
          </w:tcPr>
          <w:p w14:paraId="2BB9FA46" w14:textId="1821B11B" w:rsidR="00876DD5" w:rsidRPr="00876DD5"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r w:rsidRPr="00876DD5">
              <w:rPr>
                <w:rFonts w:asciiTheme="minorHAnsi" w:hAnsiTheme="minorHAnsi" w:cstheme="minorHAnsi"/>
                <w:color w:val="3B3838" w:themeColor="background2" w:themeShade="40"/>
                <w:sz w:val="18"/>
                <w:szCs w:val="18"/>
              </w:rPr>
              <w:t>Φύλο</w:t>
            </w:r>
          </w:p>
        </w:tc>
        <w:tc>
          <w:tcPr>
            <w:tcW w:w="3168" w:type="dxa"/>
            <w:gridSpan w:val="7"/>
            <w:shd w:val="clear" w:color="auto" w:fill="auto"/>
            <w:vAlign w:val="center"/>
          </w:tcPr>
          <w:p w14:paraId="7969D7C8" w14:textId="100FA442" w:rsidR="00876DD5" w:rsidRPr="00AF428D" w:rsidRDefault="00C544B3" w:rsidP="00876D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sdt>
              <w:sdtPr>
                <w:rPr>
                  <w:rFonts w:ascii="Century Gothic" w:hAnsi="Century Gothic" w:cstheme="majorHAnsi"/>
                  <w:bCs/>
                  <w:color w:val="FF0000"/>
                  <w:sz w:val="22"/>
                  <w:szCs w:val="22"/>
                </w:rPr>
                <w:id w:val="2143695696"/>
                <w14:checkbox>
                  <w14:checked w14:val="0"/>
                  <w14:checkedState w14:val="2612" w14:font="MS Gothic"/>
                  <w14:uncheckedState w14:val="2610" w14:font="MS Gothic"/>
                </w14:checkbox>
              </w:sdtPr>
              <w:sdtEndPr/>
              <w:sdtContent>
                <w:r w:rsidR="00876DD5">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r w:rsidR="00876DD5" w:rsidRPr="00876DD5">
              <w:rPr>
                <w:rFonts w:asciiTheme="minorHAnsi" w:hAnsiTheme="minorHAnsi" w:cstheme="minorHAnsi"/>
                <w:bCs/>
                <w:color w:val="3B3838" w:themeColor="background2" w:themeShade="40"/>
                <w:sz w:val="18"/>
                <w:szCs w:val="18"/>
              </w:rPr>
              <w:t>Άνδρας</w:t>
            </w:r>
          </w:p>
        </w:tc>
        <w:tc>
          <w:tcPr>
            <w:tcW w:w="3150" w:type="dxa"/>
            <w:gridSpan w:val="2"/>
            <w:shd w:val="clear" w:color="auto" w:fill="auto"/>
            <w:vAlign w:val="center"/>
          </w:tcPr>
          <w:p w14:paraId="68566888" w14:textId="72C26CBC" w:rsidR="00876DD5" w:rsidRPr="00AF428D" w:rsidRDefault="00C544B3" w:rsidP="00876D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sdt>
              <w:sdtPr>
                <w:rPr>
                  <w:rFonts w:ascii="Century Gothic" w:hAnsi="Century Gothic" w:cstheme="majorHAnsi"/>
                  <w:bCs/>
                  <w:color w:val="FF0000"/>
                  <w:sz w:val="22"/>
                  <w:szCs w:val="22"/>
                </w:rPr>
                <w:id w:val="809913511"/>
                <w14:checkbox>
                  <w14:checked w14:val="0"/>
                  <w14:checkedState w14:val="2612" w14:font="MS Gothic"/>
                  <w14:uncheckedState w14:val="2610" w14:font="MS Gothic"/>
                </w14:checkbox>
              </w:sdtPr>
              <w:sdtEndPr/>
              <w:sdtContent>
                <w:r w:rsidR="00876DD5" w:rsidRPr="00F833F4">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r w:rsidR="00876DD5">
              <w:rPr>
                <w:rFonts w:asciiTheme="minorHAnsi" w:hAnsiTheme="minorHAnsi" w:cstheme="minorHAnsi"/>
                <w:bCs/>
                <w:color w:val="3B3838" w:themeColor="background2" w:themeShade="40"/>
                <w:sz w:val="18"/>
                <w:szCs w:val="18"/>
              </w:rPr>
              <w:t>Γυναίκα</w:t>
            </w:r>
          </w:p>
        </w:tc>
      </w:tr>
      <w:tr w:rsidR="00876DD5" w14:paraId="3E355C06" w14:textId="77777777" w:rsidTr="00C433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968" w:type="dxa"/>
            <w:vAlign w:val="center"/>
          </w:tcPr>
          <w:p w14:paraId="6EE11707" w14:textId="0030021E" w:rsidR="00876DD5" w:rsidRPr="00876DD5" w:rsidRDefault="00876DD5" w:rsidP="00876DD5">
            <w:pPr>
              <w:rPr>
                <w:rFonts w:asciiTheme="minorHAnsi" w:hAnsiTheme="minorHAnsi" w:cstheme="minorHAnsi"/>
                <w:b w:val="0"/>
                <w:bCs w:val="0"/>
                <w:color w:val="3B3838" w:themeColor="background2" w:themeShade="40"/>
                <w:sz w:val="18"/>
                <w:szCs w:val="18"/>
              </w:rPr>
            </w:pPr>
            <w:r w:rsidRPr="00876DD5">
              <w:rPr>
                <w:rFonts w:asciiTheme="minorHAnsi" w:hAnsiTheme="minorHAnsi" w:cstheme="minorHAnsi"/>
                <w:b w:val="0"/>
                <w:bCs w:val="0"/>
                <w:color w:val="3B3838" w:themeColor="background2" w:themeShade="40"/>
                <w:sz w:val="18"/>
                <w:szCs w:val="18"/>
              </w:rPr>
              <w:t>ΑΜΚΑ</w:t>
            </w:r>
          </w:p>
        </w:tc>
        <w:tc>
          <w:tcPr>
            <w:tcW w:w="4208" w:type="dxa"/>
            <w:gridSpan w:val="5"/>
            <w:shd w:val="clear" w:color="auto" w:fill="auto"/>
            <w:vAlign w:val="center"/>
          </w:tcPr>
          <w:p w14:paraId="184E317F"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p>
        </w:tc>
        <w:tc>
          <w:tcPr>
            <w:tcW w:w="624" w:type="dxa"/>
            <w:gridSpan w:val="2"/>
            <w:vAlign w:val="center"/>
          </w:tcPr>
          <w:p w14:paraId="0ACD919C" w14:textId="3AA7A4B8"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r w:rsidRPr="00AF428D">
              <w:rPr>
                <w:rFonts w:asciiTheme="minorHAnsi" w:hAnsiTheme="minorHAnsi" w:cstheme="minorHAnsi"/>
                <w:color w:val="3B3838" w:themeColor="background2" w:themeShade="40"/>
                <w:sz w:val="18"/>
                <w:szCs w:val="18"/>
              </w:rPr>
              <w:t>ΑΜΑ</w:t>
            </w:r>
          </w:p>
        </w:tc>
        <w:tc>
          <w:tcPr>
            <w:tcW w:w="4699" w:type="dxa"/>
            <w:gridSpan w:val="6"/>
            <w:shd w:val="clear" w:color="auto" w:fill="auto"/>
            <w:vAlign w:val="center"/>
          </w:tcPr>
          <w:p w14:paraId="0B57B131"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C7788B" w14:paraId="0FEF962C" w14:textId="77777777" w:rsidTr="00C43395">
        <w:trPr>
          <w:trHeight w:val="489"/>
          <w:jc w:val="center"/>
        </w:trPr>
        <w:tc>
          <w:tcPr>
            <w:cnfStyle w:val="001000000000" w:firstRow="0" w:lastRow="0" w:firstColumn="1" w:lastColumn="0" w:oddVBand="0" w:evenVBand="0" w:oddHBand="0" w:evenHBand="0" w:firstRowFirstColumn="0" w:firstRowLastColumn="0" w:lastRowFirstColumn="0" w:lastRowLastColumn="0"/>
            <w:tcW w:w="968" w:type="dxa"/>
            <w:shd w:val="clear" w:color="auto" w:fill="F2F2F2" w:themeFill="background1" w:themeFillShade="F2"/>
            <w:vAlign w:val="center"/>
          </w:tcPr>
          <w:p w14:paraId="38D71C84" w14:textId="77777777" w:rsidR="00876DD5" w:rsidRPr="00AF428D" w:rsidRDefault="00876DD5" w:rsidP="00876DD5">
            <w:pPr>
              <w:rPr>
                <w:rFonts w:asciiTheme="minorHAnsi" w:hAnsiTheme="minorHAnsi" w:cstheme="minorHAnsi"/>
                <w:b w:val="0"/>
                <w:bCs w:val="0"/>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Τράπεζα</w:t>
            </w:r>
          </w:p>
        </w:tc>
        <w:tc>
          <w:tcPr>
            <w:tcW w:w="4208" w:type="dxa"/>
            <w:gridSpan w:val="5"/>
            <w:shd w:val="clear" w:color="auto" w:fill="auto"/>
            <w:vAlign w:val="center"/>
          </w:tcPr>
          <w:p w14:paraId="2F6DD8BC" w14:textId="77777777" w:rsidR="00876DD5" w:rsidRPr="00AF428D"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3B3838" w:themeColor="background2" w:themeShade="40"/>
                <w:sz w:val="18"/>
                <w:szCs w:val="18"/>
              </w:rPr>
            </w:pPr>
          </w:p>
        </w:tc>
        <w:tc>
          <w:tcPr>
            <w:tcW w:w="624" w:type="dxa"/>
            <w:gridSpan w:val="2"/>
            <w:shd w:val="clear" w:color="auto" w:fill="F2F2F2" w:themeFill="background1" w:themeFillShade="F2"/>
            <w:vAlign w:val="center"/>
          </w:tcPr>
          <w:p w14:paraId="2420638A" w14:textId="77777777" w:rsidR="00876DD5" w:rsidRPr="00AF428D"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lang w:val="en-US"/>
              </w:rPr>
            </w:pPr>
            <w:r w:rsidRPr="00AF428D">
              <w:rPr>
                <w:rFonts w:asciiTheme="minorHAnsi" w:hAnsiTheme="minorHAnsi" w:cstheme="minorHAnsi"/>
                <w:color w:val="3B3838" w:themeColor="background2" w:themeShade="40"/>
                <w:sz w:val="18"/>
                <w:szCs w:val="18"/>
                <w:lang w:val="en-US"/>
              </w:rPr>
              <w:t>IBAN</w:t>
            </w:r>
          </w:p>
        </w:tc>
        <w:tc>
          <w:tcPr>
            <w:tcW w:w="4699" w:type="dxa"/>
            <w:gridSpan w:val="6"/>
            <w:shd w:val="clear" w:color="auto" w:fill="auto"/>
            <w:vAlign w:val="center"/>
          </w:tcPr>
          <w:p w14:paraId="0997644D" w14:textId="77777777" w:rsidR="00876DD5" w:rsidRPr="00AF428D"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B3838" w:themeColor="background2" w:themeShade="40"/>
                <w:sz w:val="18"/>
                <w:szCs w:val="18"/>
              </w:rPr>
            </w:pPr>
          </w:p>
        </w:tc>
      </w:tr>
      <w:tr w:rsidR="00876DD5" w14:paraId="78BCF3C7" w14:textId="77777777" w:rsidTr="00C43395">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1385" w:type="dxa"/>
            <w:gridSpan w:val="2"/>
            <w:vAlign w:val="center"/>
          </w:tcPr>
          <w:p w14:paraId="57E452D5" w14:textId="77777777" w:rsidR="00876DD5" w:rsidRPr="00AF428D" w:rsidRDefault="00876DD5" w:rsidP="00876DD5">
            <w:pPr>
              <w:rPr>
                <w:rFonts w:asciiTheme="minorHAnsi" w:hAnsiTheme="minorHAnsi" w:cstheme="minorHAnsi"/>
                <w:b w:val="0"/>
                <w:bCs w:val="0"/>
                <w:iCs/>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Εκπαιδευτικό Επίπεδο</w:t>
            </w:r>
          </w:p>
        </w:tc>
        <w:tc>
          <w:tcPr>
            <w:tcW w:w="2387" w:type="dxa"/>
            <w:gridSpan w:val="2"/>
            <w:shd w:val="clear" w:color="auto" w:fill="auto"/>
            <w:vAlign w:val="center"/>
          </w:tcPr>
          <w:p w14:paraId="4D725115" w14:textId="06675CF3" w:rsidR="00876DD5" w:rsidRPr="00876DD5" w:rsidRDefault="00C544B3" w:rsidP="00876D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color w:val="3B3838" w:themeColor="background2" w:themeShade="40"/>
                <w:sz w:val="18"/>
                <w:szCs w:val="18"/>
              </w:rPr>
            </w:pPr>
            <w:sdt>
              <w:sdtPr>
                <w:rPr>
                  <w:rFonts w:ascii="Century Gothic" w:hAnsi="Century Gothic" w:cstheme="majorHAnsi"/>
                  <w:bCs/>
                  <w:color w:val="FF0000"/>
                  <w:sz w:val="22"/>
                  <w:szCs w:val="22"/>
                </w:rPr>
                <w:id w:val="-1377001353"/>
                <w14:checkbox>
                  <w14:checked w14:val="0"/>
                  <w14:checkedState w14:val="2612" w14:font="MS Gothic"/>
                  <w14:uncheckedState w14:val="2610" w14:font="MS Gothic"/>
                </w14:checkbox>
              </w:sdtPr>
              <w:sdtEndPr/>
              <w:sdtContent>
                <w:r w:rsidR="00876DD5">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r w:rsidR="00876DD5">
              <w:rPr>
                <w:rFonts w:asciiTheme="minorHAnsi" w:hAnsiTheme="minorHAnsi" w:cstheme="minorHAnsi"/>
                <w:bCs/>
                <w:color w:val="3B3838" w:themeColor="background2" w:themeShade="40"/>
                <w:sz w:val="18"/>
                <w:szCs w:val="18"/>
              </w:rPr>
              <w:t>Δευτεροβάθμια</w:t>
            </w:r>
          </w:p>
        </w:tc>
        <w:tc>
          <w:tcPr>
            <w:tcW w:w="2247" w:type="dxa"/>
            <w:gridSpan w:val="5"/>
            <w:shd w:val="clear" w:color="auto" w:fill="auto"/>
            <w:vAlign w:val="center"/>
          </w:tcPr>
          <w:p w14:paraId="359D8259" w14:textId="0234B369" w:rsidR="00876DD5" w:rsidRPr="00876DD5" w:rsidRDefault="00C544B3" w:rsidP="00876D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color w:val="3B3838" w:themeColor="background2" w:themeShade="40"/>
                <w:sz w:val="18"/>
                <w:szCs w:val="18"/>
              </w:rPr>
            </w:pPr>
            <w:sdt>
              <w:sdtPr>
                <w:rPr>
                  <w:rFonts w:ascii="Century Gothic" w:hAnsi="Century Gothic" w:cstheme="majorHAnsi"/>
                  <w:bCs/>
                  <w:color w:val="FF0000"/>
                  <w:sz w:val="22"/>
                  <w:szCs w:val="22"/>
                </w:rPr>
                <w:id w:val="-1827041572"/>
                <w14:checkbox>
                  <w14:checked w14:val="0"/>
                  <w14:checkedState w14:val="2612" w14:font="MS Gothic"/>
                  <w14:uncheckedState w14:val="2610" w14:font="MS Gothic"/>
                </w14:checkbox>
              </w:sdtPr>
              <w:sdtEndPr/>
              <w:sdtContent>
                <w:r w:rsidR="00876DD5">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proofErr w:type="spellStart"/>
            <w:r w:rsidR="00876DD5" w:rsidRPr="00876DD5">
              <w:rPr>
                <w:rFonts w:asciiTheme="minorHAnsi" w:hAnsiTheme="minorHAnsi" w:cstheme="minorHAnsi"/>
                <w:bCs/>
                <w:color w:val="3B3838" w:themeColor="background2" w:themeShade="40"/>
                <w:sz w:val="18"/>
                <w:szCs w:val="18"/>
              </w:rPr>
              <w:t>Μ</w:t>
            </w:r>
            <w:r w:rsidR="00876DD5">
              <w:rPr>
                <w:rFonts w:asciiTheme="minorHAnsi" w:hAnsiTheme="minorHAnsi" w:cstheme="minorHAnsi"/>
                <w:bCs/>
                <w:color w:val="3B3838" w:themeColor="background2" w:themeShade="40"/>
                <w:sz w:val="18"/>
                <w:szCs w:val="18"/>
              </w:rPr>
              <w:t>ε</w:t>
            </w:r>
            <w:r w:rsidR="00876DD5" w:rsidRPr="00876DD5">
              <w:rPr>
                <w:rFonts w:asciiTheme="minorHAnsi" w:hAnsiTheme="minorHAnsi" w:cstheme="minorHAnsi"/>
                <w:bCs/>
                <w:color w:val="3B3838" w:themeColor="background2" w:themeShade="40"/>
                <w:sz w:val="18"/>
                <w:szCs w:val="18"/>
              </w:rPr>
              <w:t>ταδευτεροβ</w:t>
            </w:r>
            <w:r w:rsidR="00876DD5">
              <w:rPr>
                <w:rFonts w:asciiTheme="minorHAnsi" w:hAnsiTheme="minorHAnsi" w:cstheme="minorHAnsi"/>
                <w:bCs/>
                <w:color w:val="3B3838" w:themeColor="background2" w:themeShade="40"/>
                <w:sz w:val="18"/>
                <w:szCs w:val="18"/>
              </w:rPr>
              <w:t>ά</w:t>
            </w:r>
            <w:r w:rsidR="00876DD5" w:rsidRPr="00876DD5">
              <w:rPr>
                <w:rFonts w:asciiTheme="minorHAnsi" w:hAnsiTheme="minorHAnsi" w:cstheme="minorHAnsi"/>
                <w:bCs/>
                <w:color w:val="3B3838" w:themeColor="background2" w:themeShade="40"/>
                <w:sz w:val="18"/>
                <w:szCs w:val="18"/>
              </w:rPr>
              <w:t>θμια</w:t>
            </w:r>
            <w:proofErr w:type="spellEnd"/>
          </w:p>
        </w:tc>
        <w:tc>
          <w:tcPr>
            <w:tcW w:w="2237" w:type="dxa"/>
            <w:gridSpan w:val="4"/>
            <w:shd w:val="clear" w:color="auto" w:fill="auto"/>
            <w:vAlign w:val="center"/>
          </w:tcPr>
          <w:p w14:paraId="769E6380" w14:textId="51B21D5B" w:rsidR="00876DD5" w:rsidRPr="00876DD5" w:rsidRDefault="00C544B3" w:rsidP="00876D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color w:val="3B3838" w:themeColor="background2" w:themeShade="40"/>
                <w:sz w:val="18"/>
                <w:szCs w:val="18"/>
              </w:rPr>
            </w:pPr>
            <w:sdt>
              <w:sdtPr>
                <w:rPr>
                  <w:rFonts w:ascii="Century Gothic" w:hAnsi="Century Gothic" w:cstheme="majorHAnsi"/>
                  <w:bCs/>
                  <w:color w:val="FF0000"/>
                  <w:sz w:val="22"/>
                  <w:szCs w:val="22"/>
                </w:rPr>
                <w:id w:val="-1346857348"/>
                <w14:checkbox>
                  <w14:checked w14:val="0"/>
                  <w14:checkedState w14:val="2612" w14:font="MS Gothic"/>
                  <w14:uncheckedState w14:val="2610" w14:font="MS Gothic"/>
                </w14:checkbox>
              </w:sdtPr>
              <w:sdtEndPr/>
              <w:sdtContent>
                <w:r w:rsidR="00876DD5">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r w:rsidR="00876DD5">
              <w:rPr>
                <w:rFonts w:asciiTheme="minorHAnsi" w:hAnsiTheme="minorHAnsi" w:cstheme="minorHAnsi"/>
                <w:bCs/>
                <w:color w:val="3B3838" w:themeColor="background2" w:themeShade="40"/>
                <w:sz w:val="18"/>
                <w:szCs w:val="18"/>
              </w:rPr>
              <w:t>ΑΕΙ/ΤΕΙ</w:t>
            </w:r>
          </w:p>
        </w:tc>
        <w:tc>
          <w:tcPr>
            <w:tcW w:w="2243" w:type="dxa"/>
            <w:shd w:val="clear" w:color="auto" w:fill="auto"/>
            <w:vAlign w:val="center"/>
          </w:tcPr>
          <w:p w14:paraId="1345D304" w14:textId="6E419D0F" w:rsidR="00876DD5" w:rsidRPr="00876DD5" w:rsidRDefault="00C544B3" w:rsidP="00876D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color w:val="3B3838" w:themeColor="background2" w:themeShade="40"/>
                <w:sz w:val="18"/>
                <w:szCs w:val="18"/>
              </w:rPr>
            </w:pPr>
            <w:sdt>
              <w:sdtPr>
                <w:rPr>
                  <w:rFonts w:ascii="Century Gothic" w:hAnsi="Century Gothic" w:cstheme="majorHAnsi"/>
                  <w:bCs/>
                  <w:color w:val="FF0000"/>
                  <w:sz w:val="22"/>
                  <w:szCs w:val="22"/>
                </w:rPr>
                <w:id w:val="376815901"/>
                <w14:checkbox>
                  <w14:checked w14:val="0"/>
                  <w14:checkedState w14:val="2612" w14:font="MS Gothic"/>
                  <w14:uncheckedState w14:val="2610" w14:font="MS Gothic"/>
                </w14:checkbox>
              </w:sdtPr>
              <w:sdtEndPr/>
              <w:sdtContent>
                <w:r w:rsidR="00876DD5">
                  <w:rPr>
                    <w:rFonts w:ascii="MS Gothic" w:eastAsia="MS Gothic" w:hAnsi="MS Gothic" w:cstheme="majorHAnsi" w:hint="eastAsia"/>
                    <w:bCs/>
                    <w:color w:val="FF0000"/>
                    <w:sz w:val="22"/>
                    <w:szCs w:val="22"/>
                  </w:rPr>
                  <w:t>☐</w:t>
                </w:r>
              </w:sdtContent>
            </w:sdt>
            <w:r w:rsidR="00876DD5">
              <w:rPr>
                <w:rFonts w:ascii="Century Gothic" w:hAnsi="Century Gothic" w:cstheme="majorHAnsi"/>
                <w:bCs/>
                <w:color w:val="FF0000"/>
                <w:sz w:val="22"/>
                <w:szCs w:val="22"/>
              </w:rPr>
              <w:t xml:space="preserve"> </w:t>
            </w:r>
            <w:r w:rsidR="00876DD5">
              <w:rPr>
                <w:rFonts w:asciiTheme="minorHAnsi" w:hAnsiTheme="minorHAnsi" w:cstheme="minorHAnsi"/>
                <w:bCs/>
                <w:color w:val="3B3838" w:themeColor="background2" w:themeShade="40"/>
                <w:sz w:val="18"/>
                <w:szCs w:val="18"/>
              </w:rPr>
              <w:t>Μάστερ/Διδακτορικό</w:t>
            </w:r>
          </w:p>
        </w:tc>
      </w:tr>
      <w:tr w:rsidR="00876DD5" w14:paraId="7CE87880" w14:textId="77777777" w:rsidTr="00C43395">
        <w:trPr>
          <w:trHeight w:val="540"/>
          <w:jc w:val="center"/>
        </w:trPr>
        <w:tc>
          <w:tcPr>
            <w:cnfStyle w:val="001000000000" w:firstRow="0" w:lastRow="0" w:firstColumn="1" w:lastColumn="0" w:oddVBand="0" w:evenVBand="0" w:oddHBand="0" w:evenHBand="0" w:firstRowFirstColumn="0" w:firstRowLastColumn="0" w:lastRowFirstColumn="0" w:lastRowLastColumn="0"/>
            <w:tcW w:w="10500" w:type="dxa"/>
            <w:gridSpan w:val="14"/>
            <w:shd w:val="clear" w:color="auto" w:fill="00486E"/>
            <w:vAlign w:val="center"/>
          </w:tcPr>
          <w:p w14:paraId="58E24E73" w14:textId="77777777" w:rsidR="00876DD5" w:rsidRPr="00AF428D" w:rsidRDefault="00876DD5" w:rsidP="00876DD5">
            <w:pPr>
              <w:jc w:val="center"/>
              <w:rPr>
                <w:rFonts w:asciiTheme="minorHAnsi" w:hAnsiTheme="minorHAnsi" w:cstheme="minorHAnsi"/>
                <w:b w:val="0"/>
                <w:color w:val="FFFFFF" w:themeColor="background1"/>
                <w:sz w:val="18"/>
                <w:szCs w:val="18"/>
              </w:rPr>
            </w:pPr>
            <w:r w:rsidRPr="00AF428D">
              <w:rPr>
                <w:rFonts w:asciiTheme="minorHAnsi" w:hAnsiTheme="minorHAnsi" w:cstheme="minorHAnsi"/>
                <w:color w:val="FFFFFF" w:themeColor="background1"/>
              </w:rPr>
              <w:t>Στοιχεία Εταιρείας</w:t>
            </w:r>
          </w:p>
        </w:tc>
      </w:tr>
      <w:tr w:rsidR="00876DD5" w14:paraId="2D506861" w14:textId="77777777" w:rsidTr="00D41176">
        <w:trPr>
          <w:cnfStyle w:val="000000100000" w:firstRow="0" w:lastRow="0" w:firstColumn="0" w:lastColumn="0" w:oddVBand="0" w:evenVBand="0" w:oddHBand="1"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1385" w:type="dxa"/>
            <w:gridSpan w:val="2"/>
            <w:vAlign w:val="center"/>
          </w:tcPr>
          <w:p w14:paraId="7D63C7D3" w14:textId="77777777" w:rsidR="00876DD5" w:rsidRPr="00AF428D" w:rsidRDefault="00876DD5" w:rsidP="00876DD5">
            <w:pPr>
              <w:rPr>
                <w:rFonts w:asciiTheme="minorHAnsi" w:hAnsiTheme="minorHAnsi" w:cstheme="minorHAnsi"/>
                <w:b w:val="0"/>
                <w:bCs w:val="0"/>
                <w:iCs/>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Επωνυμία Επιχείρησης</w:t>
            </w:r>
          </w:p>
        </w:tc>
        <w:tc>
          <w:tcPr>
            <w:tcW w:w="9115" w:type="dxa"/>
            <w:gridSpan w:val="12"/>
            <w:shd w:val="clear" w:color="auto" w:fill="auto"/>
            <w:vAlign w:val="center"/>
          </w:tcPr>
          <w:p w14:paraId="77F5D745"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color w:val="3B3838" w:themeColor="background2" w:themeShade="40"/>
                <w:sz w:val="18"/>
                <w:szCs w:val="18"/>
              </w:rPr>
            </w:pPr>
          </w:p>
        </w:tc>
      </w:tr>
      <w:tr w:rsidR="00876DD5" w14:paraId="4845FEB7" w14:textId="77777777" w:rsidTr="00C43395">
        <w:trPr>
          <w:trHeight w:val="700"/>
          <w:jc w:val="center"/>
        </w:trPr>
        <w:tc>
          <w:tcPr>
            <w:cnfStyle w:val="001000000000" w:firstRow="0" w:lastRow="0" w:firstColumn="1" w:lastColumn="0" w:oddVBand="0" w:evenVBand="0" w:oddHBand="0" w:evenHBand="0" w:firstRowFirstColumn="0" w:firstRowLastColumn="0" w:lastRowFirstColumn="0" w:lastRowLastColumn="0"/>
            <w:tcW w:w="1385" w:type="dxa"/>
            <w:gridSpan w:val="2"/>
            <w:shd w:val="clear" w:color="auto" w:fill="F2F2F2" w:themeFill="background1" w:themeFillShade="F2"/>
            <w:vAlign w:val="center"/>
          </w:tcPr>
          <w:p w14:paraId="354128D5" w14:textId="3B0EDFEF" w:rsidR="00876DD5" w:rsidRPr="00AF428D" w:rsidRDefault="00876DD5" w:rsidP="00876DD5">
            <w:pPr>
              <w:rPr>
                <w:rFonts w:asciiTheme="minorHAnsi" w:hAnsiTheme="minorHAnsi" w:cstheme="minorHAnsi"/>
                <w:iCs/>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Διεύθυνση / ΤΚ</w:t>
            </w:r>
          </w:p>
        </w:tc>
        <w:tc>
          <w:tcPr>
            <w:tcW w:w="9115" w:type="dxa"/>
            <w:gridSpan w:val="12"/>
            <w:shd w:val="clear" w:color="auto" w:fill="auto"/>
            <w:vAlign w:val="center"/>
          </w:tcPr>
          <w:p w14:paraId="7878AB06" w14:textId="3EB81B7C" w:rsidR="00876DD5" w:rsidRPr="00AF428D" w:rsidRDefault="00876DD5"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Cs/>
                <w:color w:val="3B3838" w:themeColor="background2" w:themeShade="40"/>
                <w:sz w:val="18"/>
                <w:szCs w:val="18"/>
              </w:rPr>
            </w:pPr>
          </w:p>
        </w:tc>
      </w:tr>
      <w:tr w:rsidR="00C7788B" w14:paraId="1E7354CC" w14:textId="77777777" w:rsidTr="00C433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385" w:type="dxa"/>
            <w:gridSpan w:val="2"/>
            <w:vAlign w:val="center"/>
          </w:tcPr>
          <w:p w14:paraId="40497DEF" w14:textId="2FFE2A2A" w:rsidR="00876DD5" w:rsidRPr="00C7788B" w:rsidRDefault="00876DD5" w:rsidP="00876DD5">
            <w:pPr>
              <w:rPr>
                <w:rFonts w:asciiTheme="minorHAnsi" w:hAnsiTheme="minorHAnsi" w:cstheme="minorHAnsi"/>
                <w:b w:val="0"/>
                <w:iCs/>
                <w:color w:val="3B3838" w:themeColor="background2" w:themeShade="40"/>
                <w:sz w:val="18"/>
                <w:szCs w:val="18"/>
              </w:rPr>
            </w:pPr>
            <w:r w:rsidRPr="00C7788B">
              <w:rPr>
                <w:rFonts w:asciiTheme="minorHAnsi" w:hAnsiTheme="minorHAnsi" w:cstheme="minorHAnsi"/>
                <w:b w:val="0"/>
                <w:iCs/>
                <w:color w:val="3B3838" w:themeColor="background2" w:themeShade="40"/>
                <w:sz w:val="18"/>
                <w:szCs w:val="18"/>
              </w:rPr>
              <w:t>ΑΦΜ</w:t>
            </w:r>
          </w:p>
        </w:tc>
        <w:tc>
          <w:tcPr>
            <w:tcW w:w="3903" w:type="dxa"/>
            <w:gridSpan w:val="5"/>
            <w:shd w:val="clear" w:color="auto" w:fill="auto"/>
            <w:vAlign w:val="center"/>
          </w:tcPr>
          <w:p w14:paraId="5E71104A"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color w:val="3B3838" w:themeColor="background2" w:themeShade="40"/>
                <w:sz w:val="18"/>
                <w:szCs w:val="18"/>
              </w:rPr>
            </w:pPr>
          </w:p>
        </w:tc>
        <w:tc>
          <w:tcPr>
            <w:tcW w:w="1035" w:type="dxa"/>
            <w:gridSpan w:val="3"/>
            <w:vAlign w:val="center"/>
          </w:tcPr>
          <w:p w14:paraId="328AD840"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3B3838" w:themeColor="background2" w:themeShade="40"/>
                <w:sz w:val="18"/>
                <w:szCs w:val="18"/>
              </w:rPr>
            </w:pPr>
            <w:r w:rsidRPr="00AF428D">
              <w:rPr>
                <w:rFonts w:asciiTheme="minorHAnsi" w:hAnsiTheme="minorHAnsi" w:cstheme="minorHAnsi"/>
                <w:color w:val="3B3838" w:themeColor="background2" w:themeShade="40"/>
                <w:sz w:val="18"/>
                <w:szCs w:val="18"/>
              </w:rPr>
              <w:t>Τηλέφωνο</w:t>
            </w:r>
          </w:p>
        </w:tc>
        <w:tc>
          <w:tcPr>
            <w:tcW w:w="4176" w:type="dxa"/>
            <w:gridSpan w:val="4"/>
            <w:shd w:val="clear" w:color="auto" w:fill="auto"/>
            <w:vAlign w:val="center"/>
          </w:tcPr>
          <w:p w14:paraId="1396E246" w14:textId="77777777" w:rsidR="00876DD5" w:rsidRPr="00AF428D" w:rsidRDefault="00876DD5" w:rsidP="00876D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3B3838" w:themeColor="background2" w:themeShade="40"/>
                <w:sz w:val="18"/>
                <w:szCs w:val="18"/>
              </w:rPr>
            </w:pPr>
          </w:p>
        </w:tc>
      </w:tr>
      <w:tr w:rsidR="00C7788B" w14:paraId="5F852D6F" w14:textId="77777777" w:rsidTr="00D41176">
        <w:trPr>
          <w:trHeight w:val="731"/>
          <w:jc w:val="center"/>
        </w:trPr>
        <w:tc>
          <w:tcPr>
            <w:cnfStyle w:val="001000000000" w:firstRow="0" w:lastRow="0" w:firstColumn="1" w:lastColumn="0" w:oddVBand="0" w:evenVBand="0" w:oddHBand="0" w:evenHBand="0" w:firstRowFirstColumn="0" w:firstRowLastColumn="0" w:lastRowFirstColumn="0" w:lastRowLastColumn="0"/>
            <w:tcW w:w="968" w:type="dxa"/>
            <w:shd w:val="clear" w:color="auto" w:fill="F2F2F2" w:themeFill="background1" w:themeFillShade="F2"/>
            <w:vAlign w:val="center"/>
          </w:tcPr>
          <w:p w14:paraId="4988E6E2" w14:textId="77777777" w:rsidR="00C7788B" w:rsidRPr="00AF428D" w:rsidRDefault="00C7788B" w:rsidP="00876DD5">
            <w:pPr>
              <w:rPr>
                <w:rFonts w:asciiTheme="minorHAnsi" w:hAnsiTheme="minorHAnsi" w:cstheme="minorHAnsi"/>
                <w:b w:val="0"/>
                <w:bCs w:val="0"/>
                <w:iCs/>
                <w:color w:val="3B3838" w:themeColor="background2" w:themeShade="40"/>
                <w:sz w:val="18"/>
                <w:szCs w:val="18"/>
              </w:rPr>
            </w:pPr>
            <w:r w:rsidRPr="00AF428D">
              <w:rPr>
                <w:rFonts w:asciiTheme="minorHAnsi" w:hAnsiTheme="minorHAnsi" w:cstheme="minorHAnsi"/>
                <w:b w:val="0"/>
                <w:bCs w:val="0"/>
                <w:color w:val="3B3838" w:themeColor="background2" w:themeShade="40"/>
                <w:sz w:val="18"/>
                <w:szCs w:val="18"/>
              </w:rPr>
              <w:t>Email</w:t>
            </w:r>
          </w:p>
        </w:tc>
        <w:tc>
          <w:tcPr>
            <w:tcW w:w="9531" w:type="dxa"/>
            <w:gridSpan w:val="13"/>
            <w:shd w:val="clear" w:color="auto" w:fill="auto"/>
            <w:vAlign w:val="center"/>
          </w:tcPr>
          <w:p w14:paraId="5B86DACF" w14:textId="7F7B0DD9" w:rsidR="00C7788B" w:rsidRPr="00AF428D" w:rsidRDefault="00C7788B" w:rsidP="00876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3B3838" w:themeColor="background2" w:themeShade="40"/>
                <w:sz w:val="18"/>
                <w:szCs w:val="18"/>
              </w:rPr>
            </w:pPr>
          </w:p>
        </w:tc>
      </w:tr>
    </w:tbl>
    <w:p w14:paraId="597F288E" w14:textId="7C9AC9F9" w:rsidR="0029261C" w:rsidRDefault="0029261C" w:rsidP="00FC5ECE">
      <w:pPr>
        <w:pStyle w:val="2"/>
        <w:spacing w:after="0" w:line="240" w:lineRule="exact"/>
        <w:ind w:left="0"/>
        <w:jc w:val="both"/>
        <w:rPr>
          <w:rFonts w:asciiTheme="minorHAnsi" w:hAnsiTheme="minorHAnsi" w:cstheme="minorHAnsi"/>
          <w:color w:val="00486E"/>
          <w:sz w:val="18"/>
          <w:szCs w:val="18"/>
        </w:rPr>
      </w:pPr>
    </w:p>
    <w:p w14:paraId="59435FC6" w14:textId="77777777" w:rsidR="00947FFD" w:rsidRDefault="00947FFD" w:rsidP="00FC5ECE">
      <w:pPr>
        <w:pStyle w:val="2"/>
        <w:spacing w:after="0" w:line="240" w:lineRule="exact"/>
        <w:ind w:left="0"/>
        <w:jc w:val="both"/>
        <w:rPr>
          <w:rFonts w:asciiTheme="minorHAnsi" w:hAnsiTheme="minorHAnsi" w:cstheme="minorHAnsi"/>
          <w:color w:val="00486E"/>
          <w:sz w:val="18"/>
          <w:szCs w:val="18"/>
        </w:rPr>
      </w:pPr>
    </w:p>
    <w:p w14:paraId="05A20272" w14:textId="77777777" w:rsidR="0029261C" w:rsidRDefault="0029261C" w:rsidP="00FC5ECE">
      <w:pPr>
        <w:pStyle w:val="2"/>
        <w:spacing w:after="0" w:line="240" w:lineRule="exact"/>
        <w:ind w:left="0"/>
        <w:jc w:val="both"/>
        <w:rPr>
          <w:rFonts w:asciiTheme="minorHAnsi" w:hAnsiTheme="minorHAnsi" w:cstheme="minorHAnsi"/>
          <w:color w:val="00486E"/>
          <w:sz w:val="18"/>
          <w:szCs w:val="18"/>
        </w:rPr>
      </w:pPr>
    </w:p>
    <w:p w14:paraId="71FDB46B" w14:textId="7E43AF1E" w:rsidR="00D30B06" w:rsidRPr="00D30B06" w:rsidRDefault="001D61F8" w:rsidP="00947FFD">
      <w:pPr>
        <w:pStyle w:val="2"/>
        <w:spacing w:after="0" w:line="240" w:lineRule="exact"/>
        <w:ind w:left="0"/>
        <w:jc w:val="both"/>
        <w:rPr>
          <w:rFonts w:asciiTheme="minorHAnsi" w:hAnsiTheme="minorHAnsi" w:cstheme="minorHAnsi"/>
          <w:color w:val="00486E"/>
          <w:sz w:val="18"/>
          <w:szCs w:val="18"/>
        </w:rPr>
      </w:pPr>
      <w:r>
        <w:rPr>
          <w:rFonts w:asciiTheme="minorHAnsi" w:hAnsiTheme="minorHAnsi" w:cstheme="minorHAnsi"/>
          <w:color w:val="00486E"/>
          <w:sz w:val="18"/>
          <w:szCs w:val="18"/>
        </w:rPr>
        <w:t xml:space="preserve">Η </w:t>
      </w:r>
      <w:r>
        <w:rPr>
          <w:rFonts w:asciiTheme="minorHAnsi" w:hAnsiTheme="minorHAnsi" w:cstheme="minorHAnsi"/>
          <w:color w:val="00486E"/>
          <w:sz w:val="18"/>
          <w:szCs w:val="18"/>
          <w:lang w:val="en-US"/>
        </w:rPr>
        <w:t>Consul</w:t>
      </w:r>
      <w:r w:rsidR="00D30B06" w:rsidRPr="00D30B06">
        <w:rPr>
          <w:rFonts w:asciiTheme="minorHAnsi" w:hAnsiTheme="minorHAnsi" w:cstheme="minorHAnsi"/>
          <w:color w:val="00486E"/>
          <w:sz w:val="18"/>
          <w:szCs w:val="18"/>
        </w:rPr>
        <w:t xml:space="preserve"> A.E. επιθυμεί να σας ενημερώνει</w:t>
      </w:r>
      <w:r w:rsidR="002003E5" w:rsidRPr="002003E5">
        <w:rPr>
          <w:rFonts w:asciiTheme="minorHAnsi" w:hAnsiTheme="minorHAnsi" w:cstheme="minorHAnsi"/>
          <w:color w:val="00486E"/>
          <w:sz w:val="18"/>
          <w:szCs w:val="18"/>
        </w:rPr>
        <w:t xml:space="preserve"> </w:t>
      </w:r>
      <w:r w:rsidR="00D30B06" w:rsidRPr="00D30B06">
        <w:rPr>
          <w:rFonts w:asciiTheme="minorHAnsi" w:hAnsiTheme="minorHAnsi" w:cstheme="minorHAnsi"/>
          <w:color w:val="00486E"/>
          <w:sz w:val="18"/>
          <w:szCs w:val="18"/>
        </w:rPr>
        <w:t xml:space="preserve"> για καινούργια επιμορφωτικά προγράμματα , δράσεις συμβουλευτικής καθοδήγησης και άλλα νέα σχετικά με τις δραστηριότητές του, μέσω της αποστολής ενημερώσεων (</w:t>
      </w:r>
      <w:proofErr w:type="spellStart"/>
      <w:r w:rsidR="00D30B06" w:rsidRPr="00D30B06">
        <w:rPr>
          <w:rFonts w:asciiTheme="minorHAnsi" w:hAnsiTheme="minorHAnsi" w:cstheme="minorHAnsi"/>
          <w:color w:val="00486E"/>
          <w:sz w:val="18"/>
          <w:szCs w:val="18"/>
        </w:rPr>
        <w:t>newsletter</w:t>
      </w:r>
      <w:proofErr w:type="spellEnd"/>
      <w:r w:rsidR="00D30B06" w:rsidRPr="00D30B06">
        <w:rPr>
          <w:rFonts w:asciiTheme="minorHAnsi" w:hAnsiTheme="minorHAnsi" w:cstheme="minorHAnsi"/>
          <w:color w:val="00486E"/>
          <w:sz w:val="18"/>
          <w:szCs w:val="18"/>
        </w:rPr>
        <w:t xml:space="preserve">). Εφόσον το επιθυμείτε μπορείτε να λαμβάνετε </w:t>
      </w:r>
      <w:proofErr w:type="spellStart"/>
      <w:r w:rsidR="00D30B06" w:rsidRPr="00D30B06">
        <w:rPr>
          <w:rFonts w:asciiTheme="minorHAnsi" w:hAnsiTheme="minorHAnsi" w:cstheme="minorHAnsi"/>
          <w:color w:val="00486E"/>
          <w:sz w:val="18"/>
          <w:szCs w:val="18"/>
        </w:rPr>
        <w:t>newsletter</w:t>
      </w:r>
      <w:proofErr w:type="spellEnd"/>
      <w:r w:rsidR="00D30B06" w:rsidRPr="00D30B06">
        <w:rPr>
          <w:rFonts w:asciiTheme="minorHAnsi" w:hAnsiTheme="minorHAnsi" w:cstheme="minorHAnsi"/>
          <w:color w:val="00486E"/>
          <w:sz w:val="18"/>
          <w:szCs w:val="18"/>
        </w:rPr>
        <w:t xml:space="preserve"> σχετικά με τα ανωτέρω από την εταιρεία μας. Είναι επίσης  στη διακριτική ευχέρειά σας να άρετε την συγκατάθεσή σας, όποτε το επιθυμείτε.</w:t>
      </w:r>
    </w:p>
    <w:p w14:paraId="5C8714FA" w14:textId="3FA62CE6" w:rsidR="00D30B06" w:rsidRPr="00D30B06" w:rsidRDefault="00D30B06" w:rsidP="00947FFD">
      <w:pPr>
        <w:jc w:val="both"/>
        <w:rPr>
          <w:rFonts w:asciiTheme="minorHAnsi" w:hAnsiTheme="minorHAnsi" w:cstheme="minorHAnsi"/>
          <w:color w:val="00486E"/>
          <w:sz w:val="18"/>
          <w:szCs w:val="18"/>
        </w:rPr>
      </w:pPr>
      <w:r w:rsidRPr="00D30B06">
        <w:rPr>
          <w:rFonts w:asciiTheme="minorHAnsi" w:hAnsiTheme="minorHAnsi" w:cstheme="minorHAnsi"/>
          <w:color w:val="00486E"/>
          <w:sz w:val="18"/>
          <w:szCs w:val="18"/>
        </w:rPr>
        <w:t>- Επιθυμώ να λαμβάνω ενημερώσεις (</w:t>
      </w:r>
      <w:proofErr w:type="spellStart"/>
      <w:r w:rsidRPr="00D30B06">
        <w:rPr>
          <w:rFonts w:asciiTheme="minorHAnsi" w:hAnsiTheme="minorHAnsi" w:cstheme="minorHAnsi"/>
          <w:color w:val="00486E"/>
          <w:sz w:val="18"/>
          <w:szCs w:val="18"/>
        </w:rPr>
        <w:t>newsletter</w:t>
      </w:r>
      <w:proofErr w:type="spellEnd"/>
      <w:r w:rsidRPr="00D30B06">
        <w:rPr>
          <w:rFonts w:asciiTheme="minorHAnsi" w:hAnsiTheme="minorHAnsi" w:cstheme="minorHAnsi"/>
          <w:color w:val="00486E"/>
          <w:sz w:val="18"/>
          <w:szCs w:val="18"/>
        </w:rPr>
        <w:t xml:space="preserve">) από </w:t>
      </w:r>
      <w:r w:rsidR="001D61F8">
        <w:rPr>
          <w:rFonts w:asciiTheme="minorHAnsi" w:hAnsiTheme="minorHAnsi" w:cstheme="minorHAnsi"/>
          <w:color w:val="00486E"/>
          <w:sz w:val="18"/>
          <w:szCs w:val="18"/>
        </w:rPr>
        <w:t xml:space="preserve">την </w:t>
      </w:r>
      <w:r w:rsidR="001D61F8">
        <w:rPr>
          <w:rFonts w:asciiTheme="minorHAnsi" w:hAnsiTheme="minorHAnsi" w:cstheme="minorHAnsi"/>
          <w:color w:val="00486E"/>
          <w:sz w:val="18"/>
          <w:szCs w:val="18"/>
          <w:lang w:val="en-US"/>
        </w:rPr>
        <w:t>Consul</w:t>
      </w:r>
      <w:r w:rsidR="001D61F8" w:rsidRPr="001D61F8">
        <w:rPr>
          <w:rFonts w:asciiTheme="minorHAnsi" w:hAnsiTheme="minorHAnsi" w:cstheme="minorHAnsi"/>
          <w:color w:val="00486E"/>
          <w:sz w:val="18"/>
          <w:szCs w:val="18"/>
        </w:rPr>
        <w:t xml:space="preserve"> </w:t>
      </w:r>
      <w:r w:rsidR="001D61F8">
        <w:rPr>
          <w:rFonts w:asciiTheme="minorHAnsi" w:hAnsiTheme="minorHAnsi" w:cstheme="minorHAnsi"/>
          <w:color w:val="00486E"/>
          <w:sz w:val="18"/>
          <w:szCs w:val="18"/>
          <w:lang w:val="en-US"/>
        </w:rPr>
        <w:t>AE</w:t>
      </w:r>
      <w:r w:rsidRPr="00D30B06">
        <w:rPr>
          <w:rFonts w:asciiTheme="minorHAnsi" w:hAnsiTheme="minorHAnsi" w:cstheme="minorHAnsi"/>
          <w:color w:val="00486E"/>
          <w:sz w:val="18"/>
          <w:szCs w:val="18"/>
        </w:rPr>
        <w:t xml:space="preserve"> για επιμορφωτικά προγράμματα, δράσεις συμβουλευτικής καθοδήγησης και άλλα νέα σχετικά με τις δραστηριότητές</w:t>
      </w:r>
      <w:r w:rsidR="008240F8">
        <w:rPr>
          <w:rFonts w:asciiTheme="minorHAnsi" w:hAnsiTheme="minorHAnsi" w:cstheme="minorHAnsi"/>
          <w:color w:val="00486E"/>
          <w:sz w:val="18"/>
          <w:szCs w:val="18"/>
        </w:rPr>
        <w:t xml:space="preserve"> της </w:t>
      </w:r>
      <w:r w:rsidRPr="00D30B06">
        <w:rPr>
          <w:rFonts w:asciiTheme="minorHAnsi" w:hAnsiTheme="minorHAnsi" w:cstheme="minorHAnsi"/>
          <w:color w:val="00486E"/>
          <w:sz w:val="18"/>
          <w:szCs w:val="18"/>
        </w:rPr>
        <w:t xml:space="preserve"> </w:t>
      </w:r>
      <w:sdt>
        <w:sdtPr>
          <w:rPr>
            <w:rFonts w:ascii="Century Gothic" w:hAnsi="Century Gothic" w:cstheme="majorHAnsi"/>
            <w:bCs/>
            <w:color w:val="FF0000"/>
            <w:sz w:val="22"/>
            <w:szCs w:val="22"/>
          </w:rPr>
          <w:id w:val="1453437115"/>
          <w14:checkbox>
            <w14:checked w14:val="0"/>
            <w14:checkedState w14:val="2612" w14:font="MS Gothic"/>
            <w14:uncheckedState w14:val="2610" w14:font="MS Gothic"/>
          </w14:checkbox>
        </w:sdtPr>
        <w:sdtEndPr/>
        <w:sdtContent>
          <w:r w:rsidRPr="00F833F4">
            <w:rPr>
              <w:rFonts w:ascii="MS Gothic" w:eastAsia="MS Gothic" w:hAnsi="MS Gothic" w:cstheme="majorHAnsi" w:hint="eastAsia"/>
              <w:bCs/>
              <w:color w:val="FF0000"/>
              <w:sz w:val="22"/>
              <w:szCs w:val="22"/>
            </w:rPr>
            <w:t>☐</w:t>
          </w:r>
        </w:sdtContent>
      </w:sdt>
    </w:p>
    <w:p w14:paraId="453CAA50" w14:textId="2BEF71D3" w:rsidR="00D30B06" w:rsidRPr="00D30B06" w:rsidRDefault="00D30B06" w:rsidP="00947FFD">
      <w:pPr>
        <w:jc w:val="both"/>
        <w:rPr>
          <w:rFonts w:ascii="Century Gothic" w:hAnsi="Century Gothic" w:cstheme="majorHAnsi"/>
          <w:bCs/>
          <w:color w:val="00486E"/>
          <w:sz w:val="22"/>
          <w:szCs w:val="22"/>
        </w:rPr>
      </w:pPr>
      <w:r w:rsidRPr="00D30B06">
        <w:rPr>
          <w:rFonts w:asciiTheme="minorHAnsi" w:hAnsiTheme="minorHAnsi" w:cstheme="minorHAnsi"/>
          <w:color w:val="00486E"/>
          <w:sz w:val="18"/>
          <w:szCs w:val="18"/>
        </w:rPr>
        <w:t>- Δεν Επιθυμώ να λαμβάνω ενημερώσεις (</w:t>
      </w:r>
      <w:proofErr w:type="spellStart"/>
      <w:r w:rsidRPr="00D30B06">
        <w:rPr>
          <w:rFonts w:asciiTheme="minorHAnsi" w:hAnsiTheme="minorHAnsi" w:cstheme="minorHAnsi"/>
          <w:color w:val="00486E"/>
          <w:sz w:val="18"/>
          <w:szCs w:val="18"/>
        </w:rPr>
        <w:t>newsletter</w:t>
      </w:r>
      <w:proofErr w:type="spellEnd"/>
      <w:r w:rsidRPr="00D30B06">
        <w:rPr>
          <w:rFonts w:asciiTheme="minorHAnsi" w:hAnsiTheme="minorHAnsi" w:cstheme="minorHAnsi"/>
          <w:color w:val="00486E"/>
          <w:sz w:val="18"/>
          <w:szCs w:val="18"/>
        </w:rPr>
        <w:t xml:space="preserve">) από </w:t>
      </w:r>
      <w:r w:rsidR="001D61F8">
        <w:rPr>
          <w:rFonts w:asciiTheme="minorHAnsi" w:hAnsiTheme="minorHAnsi" w:cstheme="minorHAnsi"/>
          <w:color w:val="00486E"/>
          <w:sz w:val="18"/>
          <w:szCs w:val="18"/>
        </w:rPr>
        <w:t xml:space="preserve">την </w:t>
      </w:r>
      <w:r w:rsidR="001D61F8">
        <w:rPr>
          <w:rFonts w:asciiTheme="minorHAnsi" w:hAnsiTheme="minorHAnsi" w:cstheme="minorHAnsi"/>
          <w:color w:val="00486E"/>
          <w:sz w:val="18"/>
          <w:szCs w:val="18"/>
          <w:lang w:val="en-US"/>
        </w:rPr>
        <w:t>Consul</w:t>
      </w:r>
      <w:r w:rsidR="001D61F8" w:rsidRPr="001D61F8">
        <w:rPr>
          <w:rFonts w:asciiTheme="minorHAnsi" w:hAnsiTheme="minorHAnsi" w:cstheme="minorHAnsi"/>
          <w:color w:val="00486E"/>
          <w:sz w:val="18"/>
          <w:szCs w:val="18"/>
        </w:rPr>
        <w:t xml:space="preserve"> </w:t>
      </w:r>
      <w:r w:rsidR="001D61F8">
        <w:rPr>
          <w:rFonts w:asciiTheme="minorHAnsi" w:hAnsiTheme="minorHAnsi" w:cstheme="minorHAnsi"/>
          <w:color w:val="00486E"/>
          <w:sz w:val="18"/>
          <w:szCs w:val="18"/>
          <w:lang w:val="en-US"/>
        </w:rPr>
        <w:t>AE</w:t>
      </w:r>
      <w:r w:rsidRPr="00D30B06">
        <w:rPr>
          <w:rFonts w:asciiTheme="minorHAnsi" w:hAnsiTheme="minorHAnsi" w:cstheme="minorHAnsi"/>
          <w:color w:val="00486E"/>
          <w:sz w:val="18"/>
          <w:szCs w:val="18"/>
        </w:rPr>
        <w:t xml:space="preserve"> για επιμορφωτικά προγράμματα, δράσεις συμβουλευτικής καθοδήγησης και άλλα νέα σχετικά με τις δραστηριότητές </w:t>
      </w:r>
      <w:r w:rsidR="008240F8">
        <w:rPr>
          <w:rFonts w:asciiTheme="minorHAnsi" w:hAnsiTheme="minorHAnsi" w:cstheme="minorHAnsi"/>
          <w:color w:val="00486E"/>
          <w:sz w:val="18"/>
          <w:szCs w:val="18"/>
        </w:rPr>
        <w:t xml:space="preserve"> της </w:t>
      </w:r>
      <w:r w:rsidRPr="00D30B06">
        <w:rPr>
          <w:rFonts w:asciiTheme="minorHAnsi" w:hAnsiTheme="minorHAnsi" w:cstheme="minorHAnsi"/>
          <w:color w:val="00486E"/>
          <w:sz w:val="18"/>
          <w:szCs w:val="18"/>
        </w:rPr>
        <w:t xml:space="preserve"> </w:t>
      </w:r>
      <w:sdt>
        <w:sdtPr>
          <w:rPr>
            <w:rFonts w:ascii="Century Gothic" w:hAnsi="Century Gothic" w:cstheme="majorHAnsi"/>
            <w:bCs/>
            <w:color w:val="FF0000"/>
            <w:sz w:val="22"/>
            <w:szCs w:val="22"/>
          </w:rPr>
          <w:id w:val="1735741254"/>
          <w14:checkbox>
            <w14:checked w14:val="0"/>
            <w14:checkedState w14:val="2612" w14:font="MS Gothic"/>
            <w14:uncheckedState w14:val="2610" w14:font="MS Gothic"/>
          </w14:checkbox>
        </w:sdtPr>
        <w:sdtEndPr/>
        <w:sdtContent>
          <w:r w:rsidRPr="00F833F4">
            <w:rPr>
              <w:rFonts w:ascii="MS Gothic" w:eastAsia="MS Gothic" w:hAnsi="MS Gothic" w:cstheme="majorHAnsi" w:hint="eastAsia"/>
              <w:bCs/>
              <w:color w:val="FF0000"/>
              <w:sz w:val="22"/>
              <w:szCs w:val="22"/>
            </w:rPr>
            <w:t>☐</w:t>
          </w:r>
        </w:sdtContent>
      </w:sdt>
    </w:p>
    <w:p w14:paraId="20BA94F8" w14:textId="554C7148" w:rsidR="00D30B06" w:rsidRDefault="00D30B06" w:rsidP="00947FFD">
      <w:pPr>
        <w:jc w:val="both"/>
        <w:rPr>
          <w:rFonts w:asciiTheme="minorHAnsi" w:hAnsiTheme="minorHAnsi" w:cstheme="minorHAnsi"/>
          <w:b/>
          <w:bCs/>
          <w:color w:val="00486E"/>
          <w:sz w:val="18"/>
          <w:szCs w:val="18"/>
        </w:rPr>
      </w:pPr>
      <w:r w:rsidRPr="00D30B06">
        <w:rPr>
          <w:rFonts w:asciiTheme="minorHAnsi" w:hAnsiTheme="minorHAnsi" w:cstheme="minorHAnsi"/>
          <w:b/>
          <w:bCs/>
          <w:color w:val="00486E"/>
          <w:sz w:val="18"/>
          <w:szCs w:val="18"/>
        </w:rPr>
        <w:t>Ενημερώθηκα αναφορικά με την επεξεργασία των προσωπικών μου δεδομένων όπως αυτή περιγράφεται στο</w:t>
      </w:r>
      <w:r w:rsidR="008240F8">
        <w:rPr>
          <w:rFonts w:asciiTheme="minorHAnsi" w:hAnsiTheme="minorHAnsi" w:cstheme="minorHAnsi"/>
          <w:b/>
          <w:bCs/>
          <w:color w:val="00486E"/>
          <w:sz w:val="18"/>
          <w:szCs w:val="18"/>
        </w:rPr>
        <w:t xml:space="preserve"> παρακάτω κείμενο </w:t>
      </w:r>
      <w:r w:rsidRPr="00D30B06">
        <w:rPr>
          <w:rFonts w:asciiTheme="minorHAnsi" w:hAnsiTheme="minorHAnsi" w:cstheme="minorHAnsi"/>
          <w:b/>
          <w:bCs/>
          <w:color w:val="00486E"/>
          <w:sz w:val="18"/>
          <w:szCs w:val="18"/>
        </w:rPr>
        <w:t xml:space="preserve"> της παρούσας ΑΙΤΗΣΗΣ ΣΥΜΜΕΤΟΧΗΣ.</w:t>
      </w:r>
    </w:p>
    <w:p w14:paraId="30F1B580" w14:textId="08BE14C3" w:rsidR="00D30B06" w:rsidRDefault="00D30B06" w:rsidP="00947FFD">
      <w:pPr>
        <w:jc w:val="both"/>
        <w:rPr>
          <w:rFonts w:asciiTheme="minorHAnsi" w:hAnsiTheme="minorHAnsi" w:cstheme="minorHAnsi"/>
          <w:b/>
          <w:bCs/>
          <w:color w:val="00486E"/>
          <w:sz w:val="18"/>
          <w:szCs w:val="18"/>
        </w:rPr>
      </w:pPr>
    </w:p>
    <w:p w14:paraId="7F2F2A8B" w14:textId="4F800F0E" w:rsidR="00947FFD" w:rsidRDefault="00947FFD" w:rsidP="00947FFD">
      <w:pPr>
        <w:jc w:val="both"/>
        <w:rPr>
          <w:rFonts w:asciiTheme="minorHAnsi" w:hAnsiTheme="minorHAnsi" w:cstheme="minorHAnsi"/>
          <w:b/>
          <w:bCs/>
          <w:color w:val="00486E"/>
          <w:sz w:val="18"/>
          <w:szCs w:val="18"/>
        </w:rPr>
      </w:pPr>
    </w:p>
    <w:p w14:paraId="7ECE6FF6" w14:textId="77777777" w:rsidR="00947FFD" w:rsidRPr="00D30B06" w:rsidRDefault="00947FFD" w:rsidP="00947FFD">
      <w:pPr>
        <w:jc w:val="both"/>
        <w:rPr>
          <w:rFonts w:asciiTheme="minorHAnsi" w:hAnsiTheme="minorHAnsi" w:cstheme="minorHAnsi"/>
          <w:b/>
          <w:bCs/>
          <w:color w:val="00486E"/>
          <w:sz w:val="18"/>
          <w:szCs w:val="18"/>
        </w:rPr>
      </w:pPr>
    </w:p>
    <w:p w14:paraId="43CCCD4F" w14:textId="0B71A652" w:rsidR="00D30B06" w:rsidRDefault="00947FFD" w:rsidP="00947FFD">
      <w:pPr>
        <w:rPr>
          <w:rFonts w:asciiTheme="minorHAnsi" w:hAnsiTheme="minorHAnsi" w:cstheme="minorHAnsi"/>
          <w:b/>
          <w:color w:val="00486E"/>
          <w:sz w:val="20"/>
          <w:szCs w:val="20"/>
        </w:rPr>
      </w:pPr>
      <w:r>
        <w:rPr>
          <w:rFonts w:asciiTheme="minorHAnsi" w:hAnsiTheme="minorHAnsi" w:cstheme="minorHAnsi"/>
          <w:b/>
          <w:i/>
          <w:color w:val="00486E"/>
          <w:sz w:val="20"/>
          <w:szCs w:val="20"/>
        </w:rPr>
        <w:t xml:space="preserve">           </w:t>
      </w:r>
      <w:r w:rsidR="00956BDC">
        <w:rPr>
          <w:rFonts w:asciiTheme="minorHAnsi" w:hAnsiTheme="minorHAnsi" w:cstheme="minorHAnsi"/>
          <w:b/>
          <w:i/>
          <w:color w:val="00486E"/>
          <w:sz w:val="20"/>
          <w:szCs w:val="20"/>
        </w:rPr>
        <w:t>Ημερομηνία</w:t>
      </w:r>
      <w:r w:rsidR="00956BDC">
        <w:rPr>
          <w:rFonts w:asciiTheme="minorHAnsi" w:hAnsiTheme="minorHAnsi" w:cstheme="minorHAnsi"/>
          <w:b/>
          <w:i/>
          <w:color w:val="00486E"/>
          <w:sz w:val="20"/>
          <w:szCs w:val="20"/>
        </w:rPr>
        <w:tab/>
      </w:r>
      <w:r w:rsidR="00D30B06" w:rsidRPr="00D30B06">
        <w:rPr>
          <w:rFonts w:asciiTheme="minorHAnsi" w:hAnsiTheme="minorHAnsi" w:cstheme="minorHAnsi"/>
          <w:b/>
          <w:i/>
          <w:color w:val="00486E"/>
          <w:sz w:val="16"/>
          <w:szCs w:val="18"/>
        </w:rPr>
        <w:t xml:space="preserve">         </w:t>
      </w:r>
      <w:r w:rsidR="00D30B06" w:rsidRPr="00D30B06">
        <w:rPr>
          <w:rFonts w:asciiTheme="minorHAnsi" w:hAnsiTheme="minorHAnsi" w:cstheme="minorHAnsi"/>
          <w:b/>
          <w:color w:val="00486E"/>
          <w:sz w:val="20"/>
          <w:szCs w:val="20"/>
        </w:rPr>
        <w:tab/>
      </w:r>
      <w:r w:rsidR="00D30B06" w:rsidRPr="00D30B06">
        <w:rPr>
          <w:rFonts w:asciiTheme="minorHAnsi" w:hAnsiTheme="minorHAnsi" w:cstheme="minorHAnsi"/>
          <w:b/>
          <w:color w:val="00486E"/>
          <w:sz w:val="20"/>
          <w:szCs w:val="20"/>
        </w:rPr>
        <w:tab/>
      </w:r>
      <w:r w:rsidR="00D30B06" w:rsidRPr="00D30B06">
        <w:rPr>
          <w:rFonts w:asciiTheme="minorHAnsi" w:hAnsiTheme="minorHAnsi" w:cstheme="minorHAnsi"/>
          <w:b/>
          <w:color w:val="00486E"/>
          <w:sz w:val="20"/>
          <w:szCs w:val="20"/>
        </w:rPr>
        <w:tab/>
      </w:r>
      <w:r w:rsidR="00D30B06" w:rsidRPr="00D30B06">
        <w:rPr>
          <w:rFonts w:asciiTheme="minorHAnsi" w:hAnsiTheme="minorHAnsi" w:cstheme="minorHAnsi"/>
          <w:b/>
          <w:color w:val="00486E"/>
          <w:sz w:val="20"/>
          <w:szCs w:val="20"/>
        </w:rPr>
        <w:tab/>
      </w:r>
      <w:r w:rsidR="00D30B06" w:rsidRPr="00D30B06">
        <w:rPr>
          <w:rFonts w:asciiTheme="minorHAnsi" w:hAnsiTheme="minorHAnsi" w:cstheme="minorHAnsi"/>
          <w:b/>
          <w:color w:val="00486E"/>
          <w:sz w:val="20"/>
          <w:szCs w:val="20"/>
        </w:rPr>
        <w:tab/>
      </w:r>
      <w:r w:rsidR="00D30B06" w:rsidRPr="00D30B06">
        <w:rPr>
          <w:rFonts w:asciiTheme="minorHAnsi" w:hAnsiTheme="minorHAnsi" w:cstheme="minorHAnsi"/>
          <w:b/>
          <w:color w:val="00486E"/>
          <w:sz w:val="20"/>
          <w:szCs w:val="20"/>
        </w:rPr>
        <w:tab/>
        <w:t xml:space="preserve">                                              </w:t>
      </w:r>
      <w:r>
        <w:rPr>
          <w:rFonts w:asciiTheme="minorHAnsi" w:hAnsiTheme="minorHAnsi" w:cstheme="minorHAnsi"/>
          <w:b/>
          <w:color w:val="00486E"/>
          <w:sz w:val="20"/>
          <w:szCs w:val="20"/>
        </w:rPr>
        <w:t xml:space="preserve">        </w:t>
      </w:r>
      <w:r w:rsidR="00D30B06" w:rsidRPr="00D30B06">
        <w:rPr>
          <w:rFonts w:asciiTheme="minorHAnsi" w:hAnsiTheme="minorHAnsi" w:cstheme="minorHAnsi"/>
          <w:b/>
          <w:i/>
          <w:color w:val="00486E"/>
          <w:sz w:val="20"/>
          <w:szCs w:val="20"/>
        </w:rPr>
        <w:t>Υπογραφή</w:t>
      </w:r>
    </w:p>
    <w:p w14:paraId="22ED396D" w14:textId="77777777" w:rsidR="00D97926" w:rsidRDefault="00D97926" w:rsidP="00FC5ECE">
      <w:pPr>
        <w:rPr>
          <w:rFonts w:asciiTheme="minorHAnsi" w:hAnsiTheme="minorHAnsi" w:cstheme="minorHAnsi"/>
          <w:b/>
          <w:color w:val="00486E"/>
          <w:sz w:val="20"/>
          <w:szCs w:val="20"/>
        </w:rPr>
      </w:pPr>
    </w:p>
    <w:p w14:paraId="0F87C7DF" w14:textId="5BC8B22E" w:rsidR="00947FFD" w:rsidRPr="00947FFD" w:rsidRDefault="00947FFD" w:rsidP="00947FFD">
      <w:pPr>
        <w:rPr>
          <w:rFonts w:asciiTheme="minorHAnsi" w:hAnsiTheme="minorHAnsi" w:cstheme="minorHAnsi"/>
          <w:bCs/>
          <w:color w:val="00486E"/>
          <w:sz w:val="20"/>
          <w:szCs w:val="20"/>
        </w:rPr>
      </w:pPr>
      <w:r>
        <w:rPr>
          <w:rFonts w:asciiTheme="minorHAnsi" w:hAnsiTheme="minorHAnsi" w:cstheme="minorHAnsi"/>
          <w:bCs/>
          <w:color w:val="00486E"/>
          <w:sz w:val="20"/>
          <w:szCs w:val="20"/>
        </w:rPr>
        <w:t xml:space="preserve"> </w:t>
      </w:r>
      <w:r w:rsidRPr="00947FFD">
        <w:rPr>
          <w:rFonts w:asciiTheme="minorHAnsi" w:hAnsiTheme="minorHAnsi" w:cstheme="minorHAnsi"/>
          <w:bCs/>
          <w:color w:val="00486E"/>
          <w:sz w:val="20"/>
          <w:szCs w:val="20"/>
        </w:rPr>
        <w:t>…………………………………….</w:t>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r>
      <w:r w:rsidRPr="00947FFD">
        <w:rPr>
          <w:rFonts w:asciiTheme="minorHAnsi" w:hAnsiTheme="minorHAnsi" w:cstheme="minorHAnsi"/>
          <w:bCs/>
          <w:color w:val="00486E"/>
          <w:sz w:val="20"/>
          <w:szCs w:val="20"/>
        </w:rPr>
        <w:tab/>
        <w:t xml:space="preserve">         </w:t>
      </w:r>
      <w:r w:rsidRPr="00947FFD">
        <w:rPr>
          <w:rFonts w:asciiTheme="minorHAnsi" w:hAnsiTheme="minorHAnsi" w:cstheme="minorHAnsi"/>
          <w:bCs/>
          <w:color w:val="00486E"/>
          <w:sz w:val="20"/>
          <w:szCs w:val="20"/>
        </w:rPr>
        <w:tab/>
        <w:t xml:space="preserve">         </w:t>
      </w:r>
      <w:r>
        <w:rPr>
          <w:rFonts w:asciiTheme="minorHAnsi" w:hAnsiTheme="minorHAnsi" w:cstheme="minorHAnsi"/>
          <w:bCs/>
          <w:color w:val="00486E"/>
          <w:sz w:val="20"/>
          <w:szCs w:val="20"/>
        </w:rPr>
        <w:t xml:space="preserve">  </w:t>
      </w:r>
      <w:r w:rsidRPr="00947FFD">
        <w:rPr>
          <w:rFonts w:asciiTheme="minorHAnsi" w:hAnsiTheme="minorHAnsi" w:cstheme="minorHAnsi"/>
          <w:bCs/>
          <w:color w:val="00486E"/>
          <w:sz w:val="20"/>
          <w:szCs w:val="20"/>
        </w:rPr>
        <w:t>…………………………………….</w:t>
      </w:r>
    </w:p>
    <w:p w14:paraId="5BFABD0B" w14:textId="7014143F" w:rsidR="00D97926" w:rsidRDefault="00947FFD" w:rsidP="00FC5ECE">
      <w:pPr>
        <w:rPr>
          <w:rFonts w:asciiTheme="minorHAnsi" w:hAnsiTheme="minorHAnsi" w:cstheme="minorHAnsi"/>
          <w:b/>
          <w:color w:val="00486E"/>
          <w:sz w:val="20"/>
          <w:szCs w:val="20"/>
        </w:rPr>
      </w:pPr>
      <w:r>
        <w:rPr>
          <w:rFonts w:asciiTheme="minorHAnsi" w:hAnsiTheme="minorHAnsi" w:cstheme="minorHAnsi"/>
          <w:b/>
          <w:color w:val="00486E"/>
          <w:sz w:val="20"/>
          <w:szCs w:val="20"/>
        </w:rPr>
        <w:t xml:space="preserve">  </w:t>
      </w:r>
    </w:p>
    <w:p w14:paraId="3D334649" w14:textId="722B0E04" w:rsidR="00D97926" w:rsidRDefault="00D97926" w:rsidP="00FC5ECE">
      <w:pPr>
        <w:rPr>
          <w:rFonts w:asciiTheme="minorHAnsi" w:hAnsiTheme="minorHAnsi" w:cstheme="minorHAnsi"/>
          <w:b/>
          <w:color w:val="00486E"/>
          <w:sz w:val="20"/>
          <w:szCs w:val="20"/>
        </w:rPr>
      </w:pPr>
    </w:p>
    <w:p w14:paraId="78C597E6" w14:textId="4F615AD9" w:rsidR="00D41176" w:rsidRDefault="00D41176" w:rsidP="00FC5ECE">
      <w:pPr>
        <w:rPr>
          <w:rFonts w:asciiTheme="minorHAnsi" w:hAnsiTheme="minorHAnsi" w:cstheme="minorHAnsi"/>
          <w:b/>
          <w:color w:val="00486E"/>
          <w:sz w:val="20"/>
          <w:szCs w:val="20"/>
        </w:rPr>
      </w:pPr>
    </w:p>
    <w:p w14:paraId="64E72041" w14:textId="11CD4D42" w:rsidR="00D41176" w:rsidRDefault="00D41176" w:rsidP="00FC5ECE">
      <w:pPr>
        <w:rPr>
          <w:rFonts w:asciiTheme="minorHAnsi" w:hAnsiTheme="minorHAnsi" w:cstheme="minorHAnsi"/>
          <w:b/>
          <w:color w:val="00486E"/>
          <w:sz w:val="20"/>
          <w:szCs w:val="20"/>
        </w:rPr>
      </w:pPr>
    </w:p>
    <w:p w14:paraId="0C19A92F" w14:textId="77777777" w:rsidR="00D41176" w:rsidRDefault="00D41176" w:rsidP="00FC5ECE">
      <w:pPr>
        <w:rPr>
          <w:rFonts w:asciiTheme="minorHAnsi" w:hAnsiTheme="minorHAnsi" w:cstheme="minorHAnsi"/>
          <w:b/>
          <w:color w:val="00486E"/>
          <w:sz w:val="20"/>
          <w:szCs w:val="20"/>
        </w:rPr>
      </w:pPr>
    </w:p>
    <w:p w14:paraId="7139D195" w14:textId="77777777" w:rsidR="0029261C" w:rsidRDefault="0029261C" w:rsidP="00FC5ECE">
      <w:pPr>
        <w:rPr>
          <w:rFonts w:asciiTheme="minorHAnsi" w:hAnsiTheme="minorHAnsi" w:cstheme="minorHAnsi"/>
          <w:b/>
          <w:color w:val="00486E"/>
          <w:sz w:val="20"/>
          <w:szCs w:val="20"/>
        </w:rPr>
      </w:pPr>
    </w:p>
    <w:p w14:paraId="731C2F97" w14:textId="0E1B1AF8" w:rsidR="00D97926" w:rsidRDefault="00D97926" w:rsidP="00FC5ECE">
      <w:pPr>
        <w:pStyle w:val="a5"/>
        <w:ind w:left="0" w:right="-1"/>
        <w:jc w:val="center"/>
        <w:rPr>
          <w:rFonts w:asciiTheme="minorHAnsi" w:hAnsiTheme="minorHAnsi" w:cstheme="minorHAnsi"/>
          <w:b/>
          <w:color w:val="00486E"/>
        </w:rPr>
      </w:pPr>
      <w:r w:rsidRPr="00FC5ECE">
        <w:rPr>
          <w:rFonts w:asciiTheme="minorHAnsi" w:hAnsiTheme="minorHAnsi" w:cstheme="minorHAnsi"/>
          <w:b/>
          <w:color w:val="00486E"/>
        </w:rPr>
        <w:t>ΕΝΗΜΕΡΩΣΗ ΓΙΑ ΤΗΝ  ΕΠΕΞΕΡΓΑΣΙΑ ΤΩΝ ΠΡΟΣΩΠΙΚΩΝ ΔΕΔΟΜΕΝΩΝ</w:t>
      </w:r>
    </w:p>
    <w:p w14:paraId="40E6647A" w14:textId="77777777" w:rsidR="00C43395" w:rsidRPr="00FC5ECE" w:rsidRDefault="00C43395" w:rsidP="00FC5ECE">
      <w:pPr>
        <w:pStyle w:val="a5"/>
        <w:ind w:left="0" w:right="-1"/>
        <w:jc w:val="center"/>
        <w:rPr>
          <w:rFonts w:asciiTheme="minorHAnsi" w:hAnsiTheme="minorHAnsi" w:cstheme="minorHAnsi"/>
          <w:b/>
          <w:color w:val="00486E"/>
        </w:rPr>
      </w:pPr>
    </w:p>
    <w:p w14:paraId="6D399DF7" w14:textId="3D686913" w:rsidR="00FC5ECE" w:rsidRDefault="00956BDC" w:rsidP="00FC5ECE">
      <w:pPr>
        <w:pStyle w:val="a5"/>
        <w:ind w:left="0" w:right="-1"/>
        <w:jc w:val="both"/>
        <w:rPr>
          <w:rFonts w:asciiTheme="minorHAnsi" w:hAnsiTheme="minorHAnsi" w:cstheme="minorHAnsi"/>
          <w:color w:val="00486E"/>
          <w:sz w:val="18"/>
          <w:szCs w:val="18"/>
        </w:rPr>
      </w:pPr>
      <w:r w:rsidRPr="00BE5F49">
        <w:rPr>
          <w:rFonts w:asciiTheme="minorHAnsi" w:hAnsiTheme="minorHAnsi" w:cstheme="minorHAnsi"/>
          <w:color w:val="00486E"/>
          <w:sz w:val="18"/>
          <w:szCs w:val="18"/>
        </w:rPr>
        <w:t xml:space="preserve">Η </w:t>
      </w:r>
      <w:r w:rsidRPr="00BE5F49">
        <w:rPr>
          <w:rFonts w:asciiTheme="minorHAnsi" w:hAnsiTheme="minorHAnsi" w:cstheme="minorHAnsi"/>
          <w:color w:val="00486E"/>
          <w:sz w:val="18"/>
          <w:szCs w:val="18"/>
          <w:lang w:val="en-US"/>
        </w:rPr>
        <w:t>Consul</w:t>
      </w:r>
      <w:r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lang w:val="en-US"/>
        </w:rPr>
        <w:t>AE</w:t>
      </w:r>
      <w:r w:rsidR="00D97926" w:rsidRPr="00BE5F49">
        <w:rPr>
          <w:rFonts w:asciiTheme="minorHAnsi" w:hAnsiTheme="minorHAnsi" w:cstheme="minorHAnsi"/>
          <w:color w:val="00486E"/>
          <w:sz w:val="18"/>
          <w:szCs w:val="18"/>
        </w:rPr>
        <w:t xml:space="preserve">., </w:t>
      </w:r>
      <w:r w:rsidR="00FC5ECE" w:rsidRPr="00202FC3">
        <w:rPr>
          <w:rFonts w:asciiTheme="minorHAnsi" w:hAnsiTheme="minorHAnsi" w:cstheme="minorHAnsi"/>
          <w:color w:val="00486E"/>
          <w:sz w:val="18"/>
          <w:szCs w:val="18"/>
        </w:rPr>
        <w:t xml:space="preserve">με σεβασμό στην </w:t>
      </w:r>
      <w:proofErr w:type="spellStart"/>
      <w:r w:rsidR="00FC5ECE" w:rsidRPr="00202FC3">
        <w:rPr>
          <w:rFonts w:asciiTheme="minorHAnsi" w:hAnsiTheme="minorHAnsi" w:cstheme="minorHAnsi"/>
          <w:color w:val="00486E"/>
          <w:sz w:val="18"/>
          <w:szCs w:val="18"/>
        </w:rPr>
        <w:t>ιδιωτικότητα</w:t>
      </w:r>
      <w:proofErr w:type="spellEnd"/>
      <w:r w:rsidR="00FC5ECE" w:rsidRPr="00202FC3">
        <w:rPr>
          <w:rFonts w:asciiTheme="minorHAnsi" w:hAnsiTheme="minorHAnsi" w:cstheme="minorHAnsi"/>
          <w:color w:val="00486E"/>
          <w:sz w:val="18"/>
          <w:szCs w:val="18"/>
        </w:rPr>
        <w:t xml:space="preserve"> και την ασφάλεια των πληροφοριών, έχοντας πιστοποιηθεί κατά </w:t>
      </w:r>
      <w:r w:rsidR="00FC5ECE" w:rsidRPr="00202FC3">
        <w:rPr>
          <w:rFonts w:asciiTheme="minorHAnsi" w:hAnsiTheme="minorHAnsi" w:cstheme="minorHAnsi"/>
          <w:color w:val="00486E"/>
          <w:sz w:val="18"/>
          <w:szCs w:val="18"/>
          <w:lang w:val="en-US"/>
        </w:rPr>
        <w:t>ISO</w:t>
      </w:r>
      <w:r w:rsidR="00FC5ECE" w:rsidRPr="00202FC3">
        <w:rPr>
          <w:rFonts w:asciiTheme="minorHAnsi" w:hAnsiTheme="minorHAnsi" w:cstheme="minorHAnsi"/>
          <w:color w:val="00486E"/>
          <w:sz w:val="18"/>
          <w:szCs w:val="18"/>
        </w:rPr>
        <w:t xml:space="preserve"> 27001:2013 και τηρώντας  το νομοθετικό πλαίσιο της προστασίας προσωπικών δεδομένων</w:t>
      </w:r>
      <w:r w:rsidR="00FC5ECE">
        <w:rPr>
          <w:rFonts w:asciiTheme="minorHAnsi" w:hAnsiTheme="minorHAnsi" w:cstheme="minorHAnsi"/>
          <w:color w:val="00486E"/>
          <w:sz w:val="18"/>
          <w:szCs w:val="18"/>
        </w:rPr>
        <w:t xml:space="preserve"> -</w:t>
      </w:r>
      <w:r w:rsidR="00FC5ECE" w:rsidRPr="00202FC3">
        <w:rPr>
          <w:rFonts w:asciiTheme="minorHAnsi" w:hAnsiTheme="minorHAnsi" w:cstheme="minorHAnsi"/>
          <w:color w:val="00486E"/>
          <w:sz w:val="18"/>
          <w:szCs w:val="18"/>
        </w:rPr>
        <w:t xml:space="preserve"> βάσει των </w:t>
      </w:r>
      <w:proofErr w:type="spellStart"/>
      <w:r w:rsidR="00FC5ECE" w:rsidRPr="00202FC3">
        <w:rPr>
          <w:rFonts w:asciiTheme="minorHAnsi" w:hAnsiTheme="minorHAnsi" w:cstheme="minorHAnsi"/>
          <w:color w:val="00486E"/>
          <w:sz w:val="18"/>
          <w:szCs w:val="18"/>
        </w:rPr>
        <w:t>οριζομένων</w:t>
      </w:r>
      <w:proofErr w:type="spellEnd"/>
      <w:r w:rsidR="00FC5ECE" w:rsidRPr="00202FC3">
        <w:rPr>
          <w:rFonts w:asciiTheme="minorHAnsi" w:hAnsiTheme="minorHAnsi" w:cstheme="minorHAnsi"/>
          <w:color w:val="00486E"/>
          <w:sz w:val="18"/>
          <w:szCs w:val="18"/>
        </w:rPr>
        <w:t xml:space="preserve"> στον Κανονισμό Προστασίας Προσωπικών Δεδομένων</w:t>
      </w:r>
      <w:r w:rsidR="00FC5ECE">
        <w:rPr>
          <w:rFonts w:asciiTheme="minorHAnsi" w:hAnsiTheme="minorHAnsi" w:cstheme="minorHAnsi"/>
          <w:color w:val="00486E"/>
          <w:sz w:val="18"/>
          <w:szCs w:val="18"/>
        </w:rPr>
        <w:t xml:space="preserve"> - </w:t>
      </w:r>
      <w:r w:rsidR="00FC5ECE" w:rsidRPr="00202FC3">
        <w:rPr>
          <w:rFonts w:asciiTheme="minorHAnsi" w:hAnsiTheme="minorHAnsi" w:cstheme="minorHAnsi"/>
          <w:color w:val="00486E"/>
          <w:sz w:val="18"/>
          <w:szCs w:val="18"/>
        </w:rPr>
        <w:t xml:space="preserve"> εφαρμόζει όλες τις διατάξεις του Γενικού Κανονισμού Προστασίας Δεδομένων (ΕΕ) 2016/679.Η παρούσα ενημέρωση στοχεύει στο να  παράσχει όλες τις απαραίτητες πληροφορίες για  την επεξεργασία των προσωπικών σας  δεδομένων.</w:t>
      </w:r>
    </w:p>
    <w:p w14:paraId="6993D9FD" w14:textId="77777777" w:rsidR="00947FFD" w:rsidRPr="00202FC3" w:rsidRDefault="00947FFD" w:rsidP="00FC5ECE">
      <w:pPr>
        <w:pStyle w:val="a5"/>
        <w:ind w:left="0" w:right="-1"/>
        <w:jc w:val="both"/>
        <w:rPr>
          <w:rFonts w:asciiTheme="minorHAnsi" w:hAnsiTheme="minorHAnsi" w:cstheme="minorHAnsi"/>
          <w:b/>
          <w:color w:val="00486E"/>
          <w:sz w:val="18"/>
          <w:szCs w:val="18"/>
          <w:u w:val="single"/>
        </w:rPr>
      </w:pPr>
    </w:p>
    <w:p w14:paraId="7F0E53F9" w14:textId="566E1027" w:rsidR="00D97926" w:rsidRPr="00BE5F49" w:rsidRDefault="00D97926" w:rsidP="00FC5ECE">
      <w:pPr>
        <w:pStyle w:val="a5"/>
        <w:ind w:left="0" w:right="-1"/>
        <w:jc w:val="both"/>
        <w:rPr>
          <w:rFonts w:asciiTheme="minorHAnsi" w:hAnsiTheme="minorHAnsi" w:cstheme="minorHAnsi"/>
          <w:b/>
          <w:color w:val="00486E"/>
          <w:sz w:val="18"/>
          <w:szCs w:val="18"/>
          <w:u w:val="single"/>
        </w:rPr>
      </w:pPr>
      <w:r w:rsidRPr="00BE5F49">
        <w:rPr>
          <w:rFonts w:asciiTheme="minorHAnsi" w:hAnsiTheme="minorHAnsi" w:cstheme="minorHAnsi"/>
          <w:b/>
          <w:color w:val="00486E"/>
          <w:kern w:val="22"/>
          <w:sz w:val="18"/>
          <w:szCs w:val="18"/>
          <w:lang w:eastAsia="ja-JP"/>
        </w:rPr>
        <w:t>Α. ΣΥΛΛΟΓΗ ΚΑΙ ΕΠΕΞΕΡΓΑΣΙΑ ΔΕΔΟΜΕΝΩΝ ΠΡΟΣΩΠΙΚΟΥ ΧΑΡΑΚΤΗΡΑ – ΣΚΟΠΟΣ ΕΠΕΞΕΡΓΑΣΙΑΣ - ΧΡΟΝΟΣ ΔΙΑΤΗΡΗΣΗΣ</w:t>
      </w:r>
    </w:p>
    <w:p w14:paraId="354F5187" w14:textId="61A961A1" w:rsidR="00D97926" w:rsidRDefault="00D97926" w:rsidP="00FC5ECE">
      <w:pPr>
        <w:pStyle w:val="a5"/>
        <w:ind w:left="0" w:right="-1"/>
        <w:jc w:val="both"/>
        <w:rPr>
          <w:rFonts w:asciiTheme="minorHAnsi" w:hAnsiTheme="minorHAnsi" w:cstheme="minorHAnsi"/>
          <w:color w:val="00486E"/>
          <w:sz w:val="18"/>
          <w:szCs w:val="18"/>
        </w:rPr>
      </w:pPr>
      <w:r w:rsidRPr="00BE5F49">
        <w:rPr>
          <w:rFonts w:asciiTheme="minorHAnsi" w:hAnsiTheme="minorHAnsi" w:cstheme="minorHAnsi"/>
          <w:color w:val="00486E"/>
          <w:sz w:val="18"/>
          <w:szCs w:val="18"/>
        </w:rPr>
        <w:t xml:space="preserve">H εταιρεία μας συλλέγει και επεξεργάζεται τα προσωπικά σας δεδομένα που αναφέρονται στην παρούσα ΑΙΤΗΣΗ με σκοπό την παροχή εκπαιδευτικών υπηρεσιών και την υποστήριξη της εκπαιδευτικής διαδικασίας και δεν τα υποβάλλει σε περαιτέρω επεξεργασία κατά τρόπο ασύμβατο προς τον σκοπό αυτό. Στην περίπτωση που τα προσωπικά σας δεδομένα θέλουμε να τα χρησιμοποιήσουμε και για να σας παρέχουμε πληροφορίες </w:t>
      </w:r>
      <w:r w:rsidR="00FC5ECE">
        <w:rPr>
          <w:rFonts w:asciiTheme="minorHAnsi" w:hAnsiTheme="minorHAnsi" w:cstheme="minorHAnsi"/>
          <w:color w:val="00486E"/>
          <w:sz w:val="18"/>
          <w:szCs w:val="18"/>
        </w:rPr>
        <w:t xml:space="preserve"> και για άλλα επιμορφωτικά προγράμματα, </w:t>
      </w:r>
      <w:r w:rsidRPr="00BE5F49">
        <w:rPr>
          <w:rFonts w:asciiTheme="minorHAnsi" w:hAnsiTheme="minorHAnsi" w:cstheme="minorHAnsi"/>
          <w:color w:val="00486E"/>
          <w:sz w:val="18"/>
          <w:szCs w:val="18"/>
        </w:rPr>
        <w:t>για δράσεις συμβουλευτικής καθοδήγησης και για άλλες δραστηριότητες της εταιρείας μας, θα σας ζητήσουμε τη συγκατάθεσή σας, την οποία μπορείτε ανά πάσα στιγμή να ανακαλέσετε</w:t>
      </w:r>
      <w:r w:rsidR="00D95C9D" w:rsidRPr="00D95C9D">
        <w:rPr>
          <w:rFonts w:asciiTheme="minorHAnsi" w:hAnsiTheme="minorHAnsi" w:cstheme="minorHAnsi"/>
          <w:color w:val="00486E"/>
          <w:sz w:val="18"/>
          <w:szCs w:val="18"/>
        </w:rPr>
        <w:t xml:space="preserve"> </w:t>
      </w:r>
      <w:r w:rsidR="00FC5ECE" w:rsidRPr="00202FC3">
        <w:rPr>
          <w:rFonts w:asciiTheme="minorHAnsi" w:hAnsiTheme="minorHAnsi" w:cstheme="minorHAnsi"/>
          <w:color w:val="00486E"/>
          <w:sz w:val="18"/>
          <w:szCs w:val="18"/>
        </w:rPr>
        <w:t>χωρίς  η  ανάκλησή της να θίγει σε καμία περίπτωση τη νομιμότητα των επεξεργασιών που έλαβαν χώρα πριν από αυτή.</w:t>
      </w:r>
      <w:r w:rsidRPr="00BE5F49">
        <w:rPr>
          <w:rFonts w:asciiTheme="minorHAnsi" w:hAnsiTheme="minorHAnsi" w:cstheme="minorHAnsi"/>
          <w:color w:val="00486E"/>
          <w:sz w:val="18"/>
          <w:szCs w:val="18"/>
        </w:rPr>
        <w:t xml:space="preserve"> Τα δεδομένα σας δε θα υποβληθούν σε αυτοματοποιημένη επεξεργασία  προκειμένου για την λήψη αποφάσεων ή  για την κατάρτιση </w:t>
      </w:r>
      <w:r w:rsidR="002F03EB" w:rsidRPr="00BE5F49">
        <w:rPr>
          <w:rFonts w:asciiTheme="minorHAnsi" w:hAnsiTheme="minorHAnsi" w:cstheme="minorHAnsi"/>
          <w:color w:val="00486E"/>
          <w:sz w:val="18"/>
          <w:szCs w:val="18"/>
        </w:rPr>
        <w:t>προφίλ. Η</w:t>
      </w:r>
      <w:r w:rsidRPr="00BE5F49">
        <w:rPr>
          <w:rFonts w:asciiTheme="minorHAnsi" w:hAnsiTheme="minorHAnsi" w:cstheme="minorHAnsi"/>
          <w:color w:val="00486E"/>
          <w:sz w:val="18"/>
          <w:szCs w:val="18"/>
        </w:rPr>
        <w:t xml:space="preserve"> Εταιρεία μας θα διατηρήσει  τα προσωπικά σας δεδομένα μόνο για όσο χρονικό διάστημα  είναι απαραίτητο </w:t>
      </w:r>
      <w:r w:rsidR="00364C08" w:rsidRPr="00BE5F49">
        <w:rPr>
          <w:rFonts w:asciiTheme="minorHAnsi" w:hAnsiTheme="minorHAnsi" w:cstheme="minorHAnsi"/>
          <w:color w:val="00486E"/>
          <w:sz w:val="18"/>
          <w:szCs w:val="18"/>
        </w:rPr>
        <w:t>για την παροχή των υπηρεσιών μας</w:t>
      </w:r>
      <w:r w:rsidRPr="00BE5F49">
        <w:rPr>
          <w:rFonts w:asciiTheme="minorHAnsi" w:hAnsiTheme="minorHAnsi" w:cstheme="minorHAnsi"/>
          <w:color w:val="00486E"/>
          <w:sz w:val="18"/>
          <w:szCs w:val="18"/>
        </w:rPr>
        <w:t xml:space="preserve"> ή  για όσο χρονικό διάστημα επιβάλλεται από την  υφιστάμενη νομοθεσία καθώς και το έννομο συμφέρον μας. </w:t>
      </w:r>
      <w:r w:rsidR="006D4779" w:rsidRPr="00BE5F49">
        <w:rPr>
          <w:rFonts w:asciiTheme="minorHAnsi" w:hAnsiTheme="minorHAnsi" w:cstheme="minorHAnsi"/>
          <w:color w:val="00486E"/>
          <w:sz w:val="18"/>
          <w:szCs w:val="18"/>
          <w:lang w:val="en-US"/>
        </w:rPr>
        <w:t>H</w:t>
      </w:r>
      <w:r w:rsidR="006D4779" w:rsidRPr="00BE5F49">
        <w:rPr>
          <w:rFonts w:asciiTheme="minorHAnsi" w:hAnsiTheme="minorHAnsi" w:cstheme="minorHAnsi"/>
          <w:color w:val="00486E"/>
          <w:sz w:val="18"/>
          <w:szCs w:val="18"/>
        </w:rPr>
        <w:t xml:space="preserve"> </w:t>
      </w:r>
      <w:r w:rsidR="006D4779" w:rsidRPr="002D1293">
        <w:rPr>
          <w:rFonts w:asciiTheme="minorHAnsi" w:hAnsiTheme="minorHAnsi" w:cstheme="minorHAnsi"/>
          <w:color w:val="00486E"/>
          <w:sz w:val="18"/>
          <w:szCs w:val="18"/>
          <w:lang w:val="en-US"/>
        </w:rPr>
        <w:t>Consul</w:t>
      </w:r>
      <w:r w:rsidR="006D4779" w:rsidRPr="002D1293">
        <w:rPr>
          <w:rFonts w:asciiTheme="minorHAnsi" w:hAnsiTheme="minorHAnsi" w:cstheme="minorHAnsi"/>
          <w:color w:val="00486E"/>
          <w:sz w:val="18"/>
          <w:szCs w:val="18"/>
        </w:rPr>
        <w:t xml:space="preserve"> </w:t>
      </w:r>
      <w:r w:rsidR="006C7941">
        <w:rPr>
          <w:rFonts w:asciiTheme="minorHAnsi" w:hAnsiTheme="minorHAnsi" w:cstheme="minorHAnsi"/>
          <w:color w:val="00486E"/>
          <w:sz w:val="18"/>
          <w:szCs w:val="18"/>
          <w:lang w:val="en-US"/>
        </w:rPr>
        <w:t>AE</w:t>
      </w:r>
      <w:r w:rsidR="006C7941" w:rsidRPr="006C7941">
        <w:rPr>
          <w:rFonts w:asciiTheme="minorHAnsi" w:hAnsiTheme="minorHAnsi" w:cstheme="minorHAnsi"/>
          <w:color w:val="00486E"/>
          <w:sz w:val="18"/>
          <w:szCs w:val="18"/>
        </w:rPr>
        <w:t xml:space="preserve"> </w:t>
      </w:r>
      <w:r w:rsidRPr="002D1293">
        <w:rPr>
          <w:rFonts w:asciiTheme="minorHAnsi" w:hAnsiTheme="minorHAnsi" w:cstheme="minorHAnsi"/>
          <w:color w:val="00486E"/>
          <w:sz w:val="18"/>
          <w:szCs w:val="18"/>
        </w:rPr>
        <w:t>τηρεί</w:t>
      </w:r>
      <w:r w:rsidRPr="00BE5F49">
        <w:rPr>
          <w:rFonts w:asciiTheme="minorHAnsi" w:hAnsiTheme="minorHAnsi" w:cstheme="minorHAnsi"/>
          <w:color w:val="00486E"/>
          <w:sz w:val="18"/>
          <w:szCs w:val="18"/>
        </w:rPr>
        <w:t xml:space="preserve"> τα αναγκαία οργανωτικά και τεχνικά μέτρα ασφαλείας για την προστασία και τη διαφύλαξη της ασφάλειας των δεδομένων σας από μη εξουσιοδοτημένη ή παράνομη επεξεργασία και τυχαία απώλεια, καταστροφή ή φθορά.</w:t>
      </w:r>
    </w:p>
    <w:p w14:paraId="7A329FC5" w14:textId="77777777" w:rsidR="00947FFD" w:rsidRPr="00BE5F49" w:rsidRDefault="00947FFD" w:rsidP="00FC5ECE">
      <w:pPr>
        <w:pStyle w:val="a5"/>
        <w:ind w:left="0" w:right="-1"/>
        <w:jc w:val="both"/>
        <w:rPr>
          <w:rFonts w:asciiTheme="minorHAnsi" w:hAnsiTheme="minorHAnsi" w:cstheme="minorHAnsi"/>
          <w:b/>
          <w:color w:val="00486E"/>
          <w:sz w:val="18"/>
          <w:szCs w:val="18"/>
          <w:u w:val="single"/>
        </w:rPr>
      </w:pPr>
    </w:p>
    <w:p w14:paraId="3EF76E53" w14:textId="77777777" w:rsidR="00D97926" w:rsidRPr="00BE5F49" w:rsidRDefault="00D97926" w:rsidP="00FC5ECE">
      <w:pPr>
        <w:pStyle w:val="a5"/>
        <w:ind w:left="0" w:right="-1"/>
        <w:jc w:val="both"/>
        <w:rPr>
          <w:rFonts w:asciiTheme="minorHAnsi" w:hAnsiTheme="minorHAnsi" w:cstheme="minorHAnsi"/>
          <w:b/>
          <w:color w:val="00486E"/>
          <w:kern w:val="22"/>
          <w:sz w:val="18"/>
          <w:szCs w:val="18"/>
          <w:lang w:eastAsia="ja-JP"/>
        </w:rPr>
      </w:pPr>
      <w:r w:rsidRPr="00BE5F49">
        <w:rPr>
          <w:rFonts w:asciiTheme="minorHAnsi" w:hAnsiTheme="minorHAnsi" w:cstheme="minorHAnsi"/>
          <w:b/>
          <w:color w:val="00486E"/>
          <w:kern w:val="22"/>
          <w:sz w:val="18"/>
          <w:szCs w:val="18"/>
          <w:lang w:eastAsia="ja-JP"/>
        </w:rPr>
        <w:t>Β. ΑΠΟΔΕΚΤΕΣ ΤΩΝ  ΔΕΔΟΜΕΝΩΝ ΠΡΟΣΩΠΙΚΟΥ ΧΑΡΑΚΤΗΡΑ – ΔΙΑΒΙΒΑΣΗ ΔΕΔΟΜΕΝΩΝ</w:t>
      </w:r>
    </w:p>
    <w:p w14:paraId="36F39018" w14:textId="613EE937" w:rsidR="00D97926" w:rsidRDefault="00D97926" w:rsidP="00FC5ECE">
      <w:pPr>
        <w:pStyle w:val="a5"/>
        <w:ind w:left="0" w:right="-1"/>
        <w:jc w:val="both"/>
        <w:rPr>
          <w:rFonts w:asciiTheme="minorHAnsi" w:hAnsiTheme="minorHAnsi" w:cstheme="minorHAnsi"/>
          <w:color w:val="00486E"/>
          <w:sz w:val="18"/>
          <w:szCs w:val="18"/>
        </w:rPr>
      </w:pPr>
      <w:r w:rsidRPr="00BE5F49">
        <w:rPr>
          <w:rFonts w:asciiTheme="minorHAnsi" w:hAnsiTheme="minorHAnsi" w:cstheme="minorHAnsi"/>
          <w:color w:val="00486E"/>
          <w:sz w:val="18"/>
          <w:szCs w:val="18"/>
        </w:rPr>
        <w:t xml:space="preserve">Με αποκλειστικό στόχο μας την παροχή υπηρεσιών υψηλής ποιότητας προς εσάς, παρέχουμε πρόσβαση των προσωπικών σας δεδομένων ή μέρος αυτών στο ειδικά εξουσιοδοτημένο  αρμόδιο προσωπικό </w:t>
      </w:r>
      <w:r w:rsidR="00193AA9" w:rsidRPr="00BE5F49">
        <w:rPr>
          <w:rFonts w:asciiTheme="minorHAnsi" w:hAnsiTheme="minorHAnsi" w:cstheme="minorHAnsi"/>
          <w:color w:val="00486E"/>
          <w:sz w:val="18"/>
          <w:szCs w:val="18"/>
        </w:rPr>
        <w:t>της</w:t>
      </w:r>
      <w:r w:rsidR="006D4779"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CONSUL AE, κατά την άσκηση των καθηκόντων του,  το οποίο και δεσμεύεται από υποχρέωση τήρησης</w:t>
      </w:r>
      <w:r w:rsidR="006C388F" w:rsidRPr="006C388F">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shd w:val="clear" w:color="auto" w:fill="FFFFFF"/>
        </w:rPr>
        <w:t xml:space="preserve"> εχεμύθειας </w:t>
      </w:r>
      <w:r w:rsidRPr="00BE5F49">
        <w:rPr>
          <w:rFonts w:asciiTheme="minorHAnsi" w:hAnsiTheme="minorHAnsi" w:cstheme="minorHAnsi"/>
          <w:color w:val="00486E"/>
          <w:sz w:val="18"/>
          <w:szCs w:val="18"/>
        </w:rPr>
        <w:t xml:space="preserve">και εμπιστευτικότητας. </w:t>
      </w:r>
      <w:r w:rsidR="00193AA9" w:rsidRPr="00BE5F49">
        <w:rPr>
          <w:rFonts w:asciiTheme="minorHAnsi" w:hAnsiTheme="minorHAnsi" w:cstheme="minorHAnsi"/>
          <w:color w:val="00486E"/>
          <w:sz w:val="18"/>
          <w:szCs w:val="18"/>
        </w:rPr>
        <w:t xml:space="preserve">Η </w:t>
      </w:r>
      <w:r w:rsidR="00193AA9" w:rsidRPr="00BE5F49">
        <w:rPr>
          <w:rFonts w:asciiTheme="minorHAnsi" w:hAnsiTheme="minorHAnsi" w:cstheme="minorHAnsi"/>
          <w:color w:val="00486E"/>
          <w:sz w:val="18"/>
          <w:szCs w:val="18"/>
          <w:lang w:val="en-US"/>
        </w:rPr>
        <w:t>Consul</w:t>
      </w:r>
      <w:r w:rsidR="00193AA9" w:rsidRPr="00BE5F49">
        <w:rPr>
          <w:rFonts w:asciiTheme="minorHAnsi" w:hAnsiTheme="minorHAnsi" w:cstheme="minorHAnsi"/>
          <w:color w:val="00486E"/>
          <w:sz w:val="18"/>
          <w:szCs w:val="18"/>
        </w:rPr>
        <w:t xml:space="preserve"> </w:t>
      </w:r>
      <w:r w:rsidR="00193AA9" w:rsidRPr="00BE5F49">
        <w:rPr>
          <w:rFonts w:asciiTheme="minorHAnsi" w:hAnsiTheme="minorHAnsi" w:cstheme="minorHAnsi"/>
          <w:color w:val="00486E"/>
          <w:sz w:val="18"/>
          <w:szCs w:val="18"/>
          <w:lang w:val="en-US"/>
        </w:rPr>
        <w:t>AE</w:t>
      </w:r>
      <w:r w:rsidR="00F833F4"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 xml:space="preserve">δεν διαβιβάζει ή κοινοποιεί/γνωστοποιεί τα προσωπικά σας στοιχεία σε τρίτους,  με εξαίρεση τον ΟΑΕΔ, </w:t>
      </w:r>
      <w:r w:rsidR="00193AA9" w:rsidRPr="00BE5F49">
        <w:rPr>
          <w:rFonts w:asciiTheme="minorHAnsi" w:hAnsiTheme="minorHAnsi" w:cstheme="minorHAnsi"/>
          <w:color w:val="00486E"/>
          <w:sz w:val="18"/>
          <w:szCs w:val="18"/>
        </w:rPr>
        <w:t xml:space="preserve">αρμόδιους </w:t>
      </w:r>
      <w:r w:rsidR="001D61F8" w:rsidRPr="00BE5F49">
        <w:rPr>
          <w:rFonts w:asciiTheme="minorHAnsi" w:hAnsiTheme="minorHAnsi" w:cstheme="minorHAnsi"/>
          <w:color w:val="00486E"/>
          <w:sz w:val="18"/>
          <w:szCs w:val="18"/>
        </w:rPr>
        <w:t>φορείς εκπροσώπησης εργοδοτών</w:t>
      </w:r>
      <w:r w:rsidR="00193AA9"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τις αρμόδιες Υπηρεσίες και τις Δημόσιες (φορολογικές ή ασφαλιστικές)  Αρχές ή δημόσιους Φορείς,</w:t>
      </w:r>
      <w:r w:rsidR="00F833F4"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σε συμμόρφωσή μας με έννομη υποχρέωση όπως αυτή απορρέει από την εκάστοτε κείμενη  φορολογική, εργατική, ασφαλιστική</w:t>
      </w:r>
      <w:r w:rsidR="00D95C9D" w:rsidRPr="00D95C9D">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 xml:space="preserve">και εν γένει νομοθεσία, το έννομο συμφέρον της εταιρείας μας καθώς και για την ασφάλεια των πελατών μας, του προσωπικού μας και της Εταιρείας μας. Εάν χρειαστεί να  δημοσιοποιήσουμε τα προσωπικά σας στοιχεία σε τρίτους θα ζητήσουμε τη συγκατάθεσή σας, την οποία μπορείτε ανά πάσα στιγμή να ανακαλέσετε, </w:t>
      </w:r>
      <w:r w:rsidR="00FC5ECE" w:rsidRPr="00202FC3">
        <w:rPr>
          <w:rFonts w:asciiTheme="minorHAnsi" w:hAnsiTheme="minorHAnsi" w:cstheme="minorHAnsi"/>
          <w:color w:val="00486E"/>
          <w:sz w:val="18"/>
          <w:szCs w:val="18"/>
        </w:rPr>
        <w:t>χωρίς η ανάκλησή  της  να  θίγει σε καμία περίπτωση τη νομιμότητα των επεξεργασιών που έλαβαν χώρα πριν από αυτή.</w:t>
      </w:r>
      <w:r w:rsidR="00FC5ECE">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Η εταιρεία μας κατά την άσκηση των δραστηριοτήτων της είναι δυνατό να διαβιβάσει σε</w:t>
      </w:r>
      <w:r w:rsidRPr="00BE5F49">
        <w:rPr>
          <w:rFonts w:asciiTheme="minorHAnsi" w:hAnsiTheme="minorHAnsi" w:cstheme="minorHAnsi"/>
          <w:b/>
          <w:color w:val="00486E"/>
          <w:sz w:val="18"/>
          <w:szCs w:val="18"/>
        </w:rPr>
        <w:t xml:space="preserve"> </w:t>
      </w:r>
      <w:r w:rsidRPr="00BE5F49">
        <w:rPr>
          <w:rFonts w:asciiTheme="minorHAnsi" w:hAnsiTheme="minorHAnsi" w:cstheme="minorHAnsi"/>
          <w:color w:val="00486E"/>
          <w:sz w:val="18"/>
          <w:szCs w:val="18"/>
        </w:rPr>
        <w:t>συνεργάτες ή άλλες εταιρείες με τις οποίες συνεργάζεται της</w:t>
      </w:r>
      <w:r w:rsidRPr="00BE5F49">
        <w:rPr>
          <w:rFonts w:asciiTheme="minorHAnsi" w:hAnsiTheme="minorHAnsi" w:cstheme="minorHAnsi"/>
          <w:b/>
          <w:color w:val="00486E"/>
          <w:sz w:val="18"/>
          <w:szCs w:val="18"/>
        </w:rPr>
        <w:t xml:space="preserve"> </w:t>
      </w:r>
      <w:r w:rsidRPr="00BE5F49">
        <w:rPr>
          <w:rFonts w:asciiTheme="minorHAnsi" w:hAnsiTheme="minorHAnsi" w:cstheme="minorHAnsi"/>
          <w:color w:val="00486E"/>
          <w:sz w:val="18"/>
          <w:szCs w:val="18"/>
        </w:rPr>
        <w:t xml:space="preserve">τα προσωπικά σας στοιχεία – μόνο όταν αυτό είναι εντελώς απαραίτητο για την άσκηση των δραστηριοτήτων μας -  οι οποίοι  </w:t>
      </w:r>
      <w:bookmarkStart w:id="0" w:name="_Hlk22294044"/>
      <w:r w:rsidRPr="00BE5F49">
        <w:rPr>
          <w:rFonts w:asciiTheme="minorHAnsi" w:hAnsiTheme="minorHAnsi" w:cstheme="minorHAnsi"/>
          <w:color w:val="00486E"/>
          <w:sz w:val="18"/>
          <w:szCs w:val="18"/>
        </w:rPr>
        <w:t xml:space="preserve">δεσμεύονται  να  μην </w:t>
      </w:r>
      <w:bookmarkEnd w:id="0"/>
      <w:r w:rsidRPr="00BE5F49">
        <w:rPr>
          <w:rFonts w:asciiTheme="minorHAnsi" w:hAnsiTheme="minorHAnsi" w:cstheme="minorHAnsi"/>
          <w:color w:val="00486E"/>
          <w:sz w:val="18"/>
          <w:szCs w:val="18"/>
        </w:rPr>
        <w:t xml:space="preserve">κάνουν χρήση των δεδομένων σας  για άλλους σκοπούς, πλην αυτών που ρητά προσδιορίζονται  από την εταιρεία μας και επίσης  υποχρεούνται στην λήψη όλων των αναγκαίων οργανωτικών και τεχνικών μέτρων ασφαλείας καθώς και στην τήρηση εχεμύθειας  και εμπιστευτικότητας κατά την επεξεργασία τους. </w:t>
      </w:r>
      <w:r w:rsidR="00D70E2D" w:rsidRPr="00BE5F49">
        <w:rPr>
          <w:rFonts w:asciiTheme="minorHAnsi" w:hAnsiTheme="minorHAnsi" w:cstheme="minorHAnsi"/>
          <w:color w:val="00486E"/>
          <w:sz w:val="18"/>
          <w:szCs w:val="18"/>
        </w:rPr>
        <w:t xml:space="preserve">Ειδικότερα, για τα προγράμματα ΛΑΕΚ 1-49 2019 η εταιρεία μας συνεργάζεται για την ορθή υλοποίηση με το Διαβαλκανικό ΑΕ, συνεργάτες του οποίου δύναται να επικοινωνήσουν μαζί σας. </w:t>
      </w:r>
      <w:r w:rsidRPr="00BE5F49">
        <w:rPr>
          <w:rFonts w:asciiTheme="minorHAnsi" w:hAnsiTheme="minorHAnsi" w:cstheme="minorHAnsi"/>
          <w:color w:val="00486E"/>
          <w:sz w:val="18"/>
          <w:szCs w:val="18"/>
        </w:rPr>
        <w:t>Τα προσωπικά σας δεδομένα δε  θα διαβιβαστούν σε χώρες εκτός Ευρωπαϊκής Ένωσης.</w:t>
      </w:r>
    </w:p>
    <w:p w14:paraId="4585DE63" w14:textId="77777777" w:rsidR="00947FFD" w:rsidRPr="00952424" w:rsidRDefault="00947FFD" w:rsidP="00FC5ECE">
      <w:pPr>
        <w:pStyle w:val="a5"/>
        <w:ind w:left="0" w:right="-1"/>
        <w:jc w:val="both"/>
        <w:rPr>
          <w:rFonts w:asciiTheme="minorHAnsi" w:hAnsiTheme="minorHAnsi" w:cstheme="minorHAnsi"/>
          <w:color w:val="00486E"/>
          <w:sz w:val="18"/>
          <w:szCs w:val="18"/>
        </w:rPr>
      </w:pPr>
    </w:p>
    <w:p w14:paraId="3B6E2009" w14:textId="0ACFCED8" w:rsidR="00947FFD" w:rsidRPr="00947FFD" w:rsidRDefault="00D97926" w:rsidP="00FC5ECE">
      <w:pPr>
        <w:pStyle w:val="a5"/>
        <w:ind w:left="0" w:right="-1"/>
        <w:jc w:val="both"/>
        <w:rPr>
          <w:rFonts w:asciiTheme="minorHAnsi" w:hAnsiTheme="minorHAnsi" w:cstheme="minorHAnsi"/>
          <w:b/>
          <w:color w:val="00486E"/>
          <w:kern w:val="22"/>
          <w:sz w:val="18"/>
          <w:szCs w:val="18"/>
          <w:lang w:eastAsia="ja-JP"/>
        </w:rPr>
      </w:pPr>
      <w:r w:rsidRPr="00BE5F49">
        <w:rPr>
          <w:rFonts w:asciiTheme="minorHAnsi" w:hAnsiTheme="minorHAnsi" w:cstheme="minorHAnsi"/>
          <w:b/>
          <w:color w:val="00486E"/>
          <w:kern w:val="22"/>
          <w:sz w:val="18"/>
          <w:szCs w:val="18"/>
          <w:lang w:eastAsia="ja-JP"/>
        </w:rPr>
        <w:t>Γ. ΔΙΚΑΙΩΜΑΤΑ ΥΠΟΚΕΙΜΕΝΟΥ ΔΕΔΟΜΕΝΩΝ</w:t>
      </w:r>
    </w:p>
    <w:p w14:paraId="453AF4A6" w14:textId="2EBAC62E" w:rsidR="00D97926" w:rsidRPr="00BE5F49" w:rsidRDefault="00D97926" w:rsidP="00FC5ECE">
      <w:pPr>
        <w:pStyle w:val="a5"/>
        <w:ind w:left="0" w:right="-1"/>
        <w:jc w:val="both"/>
        <w:rPr>
          <w:rFonts w:asciiTheme="minorHAnsi" w:hAnsiTheme="minorHAnsi" w:cstheme="minorHAnsi"/>
          <w:b/>
          <w:color w:val="00486E"/>
          <w:sz w:val="18"/>
          <w:szCs w:val="18"/>
          <w:u w:val="single"/>
        </w:rPr>
      </w:pPr>
      <w:r w:rsidRPr="00BE5F49">
        <w:rPr>
          <w:rFonts w:asciiTheme="minorHAnsi" w:hAnsiTheme="minorHAnsi" w:cstheme="minorHAnsi"/>
          <w:color w:val="00486E"/>
          <w:sz w:val="18"/>
          <w:szCs w:val="18"/>
        </w:rPr>
        <w:t>Σύμφωνα με τον  Γενικό Κανονισμό Προστασίας Δεδομένων 679/2016/ΕΕ, αναφορικά με τα προσωπικά σας δεδομένα έχετε τα εξής δικαιώματα: Δικαίωμα ενημέρωσης, πρόσβασης, διόρθωσης,</w:t>
      </w:r>
      <w:r w:rsidR="002A46CF" w:rsidRPr="002A46CF">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διαγραφής, περιορισμού της επεξεργασίας,</w:t>
      </w:r>
      <w:r w:rsidR="00776118" w:rsidRPr="00776118">
        <w:rPr>
          <w:rFonts w:asciiTheme="minorHAnsi" w:hAnsiTheme="minorHAnsi" w:cstheme="minorHAnsi"/>
          <w:color w:val="00486E"/>
          <w:sz w:val="18"/>
          <w:szCs w:val="18"/>
        </w:rPr>
        <w:t xml:space="preserve"> </w:t>
      </w:r>
      <w:proofErr w:type="spellStart"/>
      <w:r w:rsidRPr="00BE5F49">
        <w:rPr>
          <w:rFonts w:asciiTheme="minorHAnsi" w:hAnsiTheme="minorHAnsi" w:cstheme="minorHAnsi"/>
          <w:color w:val="00486E"/>
          <w:sz w:val="18"/>
          <w:szCs w:val="18"/>
        </w:rPr>
        <w:t>φορητότητας</w:t>
      </w:r>
      <w:proofErr w:type="spellEnd"/>
      <w:r w:rsidRPr="00BE5F49">
        <w:rPr>
          <w:rFonts w:asciiTheme="minorHAnsi" w:hAnsiTheme="minorHAnsi" w:cstheme="minorHAnsi"/>
          <w:color w:val="00486E"/>
          <w:sz w:val="18"/>
          <w:szCs w:val="18"/>
        </w:rPr>
        <w:t>, εναντίωσης στην επεξεργασία, καταγγελίας στην Αρχή Προστασίας Δεδομένων Προσωπικού Χαρακτήρα - όταν δε γίνονται σεβαστά τα δικαιώματά σας</w:t>
      </w:r>
      <w:r w:rsidR="00776118" w:rsidRPr="00776118">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 xml:space="preserve">- η οποία εδράζεται στην οδό: </w:t>
      </w:r>
      <w:proofErr w:type="spellStart"/>
      <w:r w:rsidRPr="00BE5F49">
        <w:rPr>
          <w:rFonts w:asciiTheme="minorHAnsi" w:hAnsiTheme="minorHAnsi" w:cstheme="minorHAnsi"/>
          <w:color w:val="00486E"/>
          <w:sz w:val="18"/>
          <w:szCs w:val="18"/>
        </w:rPr>
        <w:t>Κηφισίας</w:t>
      </w:r>
      <w:proofErr w:type="spellEnd"/>
      <w:r w:rsidRPr="00BE5F49">
        <w:rPr>
          <w:rFonts w:asciiTheme="minorHAnsi" w:hAnsiTheme="minorHAnsi" w:cstheme="minorHAnsi"/>
          <w:color w:val="00486E"/>
          <w:sz w:val="18"/>
          <w:szCs w:val="18"/>
        </w:rPr>
        <w:t xml:space="preserve"> 1-3, Αθήνα.</w:t>
      </w:r>
    </w:p>
    <w:p w14:paraId="01C86F02" w14:textId="23318CDD" w:rsidR="00D97926" w:rsidRPr="00BE5F49" w:rsidRDefault="00D97926" w:rsidP="00FC5ECE">
      <w:pPr>
        <w:pStyle w:val="a5"/>
        <w:ind w:left="0" w:right="-1"/>
        <w:jc w:val="both"/>
        <w:rPr>
          <w:rFonts w:asciiTheme="minorHAnsi" w:hAnsiTheme="minorHAnsi" w:cstheme="minorHAnsi"/>
          <w:b/>
          <w:color w:val="00486E"/>
          <w:sz w:val="18"/>
          <w:szCs w:val="18"/>
          <w:u w:val="single"/>
        </w:rPr>
      </w:pPr>
      <w:r w:rsidRPr="00BE5F49">
        <w:rPr>
          <w:rFonts w:asciiTheme="minorHAnsi" w:hAnsiTheme="minorHAnsi" w:cstheme="minorHAnsi"/>
          <w:color w:val="00486E"/>
          <w:sz w:val="18"/>
          <w:szCs w:val="18"/>
        </w:rPr>
        <w:t>Για την άσκηση των ανωτέρω δικαιωμάτων μπορείτε να υποβάλλετε αίτημα στην Υπεύθυνη επικοινωνίας για τα θέματα Προσωπικών Δεδομένων τ</w:t>
      </w:r>
      <w:r w:rsidR="006D4779" w:rsidRPr="00BE5F49">
        <w:rPr>
          <w:rFonts w:asciiTheme="minorHAnsi" w:hAnsiTheme="minorHAnsi" w:cstheme="minorHAnsi"/>
          <w:color w:val="00486E"/>
          <w:sz w:val="18"/>
          <w:szCs w:val="18"/>
        </w:rPr>
        <w:t>ης</w:t>
      </w:r>
      <w:r w:rsidRPr="00BE5F49">
        <w:rPr>
          <w:rFonts w:asciiTheme="minorHAnsi" w:hAnsiTheme="minorHAnsi" w:cstheme="minorHAnsi"/>
          <w:color w:val="00486E"/>
          <w:sz w:val="18"/>
          <w:szCs w:val="18"/>
        </w:rPr>
        <w:t xml:space="preserve"> CONSUL A.E., κα. Διαμαντοπούλου Γωγώ, στο τηλέφωνο: 2621037361 ή στο email: </w:t>
      </w:r>
      <w:hyperlink r:id="rId8" w:history="1">
        <w:r w:rsidRPr="00BE5F49">
          <w:rPr>
            <w:rFonts w:asciiTheme="minorHAnsi" w:hAnsiTheme="minorHAnsi" w:cstheme="minorHAnsi"/>
            <w:color w:val="00486E"/>
            <w:sz w:val="18"/>
            <w:szCs w:val="18"/>
          </w:rPr>
          <w:t>info@consul.gr</w:t>
        </w:r>
      </w:hyperlink>
      <w:r w:rsidRPr="00BE5F49">
        <w:rPr>
          <w:rFonts w:asciiTheme="minorHAnsi" w:hAnsiTheme="minorHAnsi" w:cstheme="minorHAnsi"/>
          <w:color w:val="00486E"/>
          <w:sz w:val="18"/>
          <w:szCs w:val="18"/>
        </w:rPr>
        <w:t xml:space="preserve"> ή με φυσική παρουσία</w:t>
      </w:r>
      <w:r w:rsidR="00776118" w:rsidRPr="00776118">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w:t>
      </w:r>
      <w:r w:rsidR="00776118" w:rsidRPr="00776118">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ταχυδρομείο στην κεντρική δομή της εταιρείας  δ/</w:t>
      </w:r>
      <w:proofErr w:type="spellStart"/>
      <w:r w:rsidRPr="00BE5F49">
        <w:rPr>
          <w:rFonts w:asciiTheme="minorHAnsi" w:hAnsiTheme="minorHAnsi" w:cstheme="minorHAnsi"/>
          <w:color w:val="00486E"/>
          <w:sz w:val="18"/>
          <w:szCs w:val="18"/>
        </w:rPr>
        <w:t>νση</w:t>
      </w:r>
      <w:proofErr w:type="spellEnd"/>
      <w:r w:rsidRPr="00BE5F49">
        <w:rPr>
          <w:rFonts w:asciiTheme="minorHAnsi" w:hAnsiTheme="minorHAnsi" w:cstheme="minorHAnsi"/>
          <w:color w:val="00486E"/>
          <w:sz w:val="18"/>
          <w:szCs w:val="18"/>
        </w:rPr>
        <w:t xml:space="preserve">:  </w:t>
      </w:r>
      <w:proofErr w:type="spellStart"/>
      <w:r w:rsidRPr="00BE5F49">
        <w:rPr>
          <w:rFonts w:asciiTheme="minorHAnsi" w:hAnsiTheme="minorHAnsi" w:cstheme="minorHAnsi"/>
          <w:color w:val="00486E"/>
          <w:sz w:val="18"/>
          <w:szCs w:val="18"/>
        </w:rPr>
        <w:t>Μπελούση</w:t>
      </w:r>
      <w:proofErr w:type="spellEnd"/>
      <w:r w:rsidRPr="00BE5F49">
        <w:rPr>
          <w:rFonts w:asciiTheme="minorHAnsi" w:hAnsiTheme="minorHAnsi" w:cstheme="minorHAnsi"/>
          <w:color w:val="00486E"/>
          <w:sz w:val="18"/>
          <w:szCs w:val="18"/>
        </w:rPr>
        <w:t xml:space="preserve"> 7 και Αγησιλάου, Πύργος.  </w:t>
      </w:r>
      <w:r w:rsidR="006D4779" w:rsidRPr="00BE5F49">
        <w:rPr>
          <w:rFonts w:asciiTheme="minorHAnsi" w:hAnsiTheme="minorHAnsi" w:cstheme="minorHAnsi"/>
          <w:color w:val="00486E"/>
          <w:sz w:val="18"/>
          <w:szCs w:val="18"/>
        </w:rPr>
        <w:t xml:space="preserve">Η </w:t>
      </w:r>
      <w:r w:rsidR="006D4779" w:rsidRPr="00BE5F49">
        <w:rPr>
          <w:rFonts w:asciiTheme="minorHAnsi" w:hAnsiTheme="minorHAnsi" w:cstheme="minorHAnsi"/>
          <w:color w:val="00486E"/>
          <w:sz w:val="18"/>
          <w:szCs w:val="18"/>
          <w:lang w:val="en-US"/>
        </w:rPr>
        <w:t>Consul</w:t>
      </w:r>
      <w:r w:rsidR="006D4779" w:rsidRPr="00BE5F49">
        <w:rPr>
          <w:rFonts w:asciiTheme="minorHAnsi" w:hAnsiTheme="minorHAnsi" w:cstheme="minorHAnsi"/>
          <w:color w:val="00486E"/>
          <w:sz w:val="18"/>
          <w:szCs w:val="18"/>
        </w:rPr>
        <w:t xml:space="preserve"> </w:t>
      </w:r>
      <w:r w:rsidR="006D4779" w:rsidRPr="00BE5F49">
        <w:rPr>
          <w:rFonts w:asciiTheme="minorHAnsi" w:hAnsiTheme="minorHAnsi" w:cstheme="minorHAnsi"/>
          <w:color w:val="00486E"/>
          <w:sz w:val="18"/>
          <w:szCs w:val="18"/>
          <w:lang w:val="en-US"/>
        </w:rPr>
        <w:t>AE</w:t>
      </w:r>
      <w:r w:rsidR="006D4779" w:rsidRPr="00BE5F49">
        <w:rPr>
          <w:rFonts w:asciiTheme="minorHAnsi" w:hAnsiTheme="minorHAnsi" w:cstheme="minorHAnsi"/>
          <w:color w:val="00486E"/>
          <w:sz w:val="18"/>
          <w:szCs w:val="18"/>
        </w:rPr>
        <w:t xml:space="preserve"> </w:t>
      </w:r>
      <w:r w:rsidRPr="00BE5F49">
        <w:rPr>
          <w:rFonts w:asciiTheme="minorHAnsi" w:hAnsiTheme="minorHAnsi" w:cstheme="minorHAnsi"/>
          <w:color w:val="00486E"/>
          <w:sz w:val="18"/>
          <w:szCs w:val="18"/>
        </w:rPr>
        <w:t xml:space="preserve"> εφόσον  επιβεβαιώσει την ταυτότητά σας, οφείλει εντός ενός μηνός από την ημερομηνία υποβολής του αιτήματός σας είτε να το ικανοποιήσει είτε να σας ενημερώσει για τους λόγους παράτασης της ανταπόκρισης στο αίτημά σας κατά δύο ακόμα μήνες  είτε να σας ενημερώσει  για τους λόγους που δε θα ικανοποιηθεί και απορρίπτεται  το αίτημά σας. </w:t>
      </w:r>
    </w:p>
    <w:p w14:paraId="01574605" w14:textId="21254F1A" w:rsidR="00D97926" w:rsidRPr="009D17E9" w:rsidRDefault="00D97926" w:rsidP="00FC5ECE">
      <w:pPr>
        <w:rPr>
          <w:b/>
          <w:color w:val="00486E"/>
          <w:sz w:val="18"/>
          <w:szCs w:val="18"/>
        </w:rPr>
      </w:pPr>
      <w:r w:rsidRPr="00BE5F49">
        <w:rPr>
          <w:rFonts w:asciiTheme="minorHAnsi" w:hAnsiTheme="minorHAnsi" w:cstheme="minorHAnsi"/>
          <w:color w:val="00486E"/>
          <w:sz w:val="18"/>
          <w:szCs w:val="18"/>
        </w:rPr>
        <w:t>Όλα τα ανωτέρω περιέχονται αναλυτικά στον Πολιτική Προστασίας Προσωπικών Δεδομένων της εταιρείας  μας, την οποία μπορείτε να βρείτε αναρτημένη στην ιστοσελίδα μας και η οποία σας παρέχει αναλυτικές διευκρινίσεις σχετικά με  την επεξεργασία των προσωπικών σας δεδομένων.</w:t>
      </w:r>
    </w:p>
    <w:sectPr w:rsidR="00D97926" w:rsidRPr="009D17E9" w:rsidSect="00947FFD">
      <w:headerReference w:type="default" r:id="rId9"/>
      <w:pgSz w:w="11906" w:h="16840" w:code="9"/>
      <w:pgMar w:top="1701" w:right="707" w:bottom="284"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62D0" w14:textId="77777777" w:rsidR="00C544B3" w:rsidRDefault="00C544B3" w:rsidP="00961D95">
      <w:r>
        <w:separator/>
      </w:r>
    </w:p>
  </w:endnote>
  <w:endnote w:type="continuationSeparator" w:id="0">
    <w:p w14:paraId="19751C00" w14:textId="77777777" w:rsidR="00C544B3" w:rsidRDefault="00C544B3" w:rsidP="0096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BB8C" w14:textId="77777777" w:rsidR="00C544B3" w:rsidRDefault="00C544B3" w:rsidP="00961D95">
      <w:r>
        <w:separator/>
      </w:r>
    </w:p>
  </w:footnote>
  <w:footnote w:type="continuationSeparator" w:id="0">
    <w:p w14:paraId="5DB05233" w14:textId="77777777" w:rsidR="00C544B3" w:rsidRDefault="00C544B3" w:rsidP="0096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A011" w14:textId="71C16A20" w:rsidR="005453B8" w:rsidRDefault="003D74A4" w:rsidP="005453B8">
    <w:pPr>
      <w:pStyle w:val="a3"/>
      <w:tabs>
        <w:tab w:val="clear" w:pos="4153"/>
        <w:tab w:val="clear" w:pos="8306"/>
        <w:tab w:val="left" w:pos="8955"/>
      </w:tabs>
    </w:pPr>
    <w:r w:rsidRPr="00B73709">
      <w:rPr>
        <w:noProof/>
      </w:rPr>
      <mc:AlternateContent>
        <mc:Choice Requires="wps">
          <w:drawing>
            <wp:anchor distT="0" distB="0" distL="114300" distR="114300" simplePos="0" relativeHeight="251662336" behindDoc="0" locked="0" layoutInCell="1" allowOverlap="1" wp14:anchorId="4F37160A" wp14:editId="6737C605">
              <wp:simplePos x="0" y="0"/>
              <wp:positionH relativeFrom="column">
                <wp:posOffset>4440770</wp:posOffset>
              </wp:positionH>
              <wp:positionV relativeFrom="paragraph">
                <wp:posOffset>48512</wp:posOffset>
              </wp:positionV>
              <wp:extent cx="2476500" cy="750498"/>
              <wp:effectExtent l="0" t="0" r="0" b="0"/>
              <wp:wrapNone/>
              <wp:docPr id="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0498"/>
                      </a:xfrm>
                      <a:prstGeom prst="rect">
                        <a:avLst/>
                      </a:prstGeom>
                      <a:noFill/>
                      <a:ln w="9525">
                        <a:noFill/>
                        <a:miter lim="800000"/>
                        <a:headEnd/>
                        <a:tailEnd/>
                      </a:ln>
                    </wps:spPr>
                    <wps:txbx>
                      <w:txbxContent>
                        <w:p w14:paraId="7AA7AE10" w14:textId="1D50AFE0" w:rsidR="00B73709" w:rsidRPr="003D74A4" w:rsidRDefault="00952424" w:rsidP="00B73709">
                          <w:pPr>
                            <w:rPr>
                              <w:rFonts w:asciiTheme="minorHAnsi" w:hAnsiTheme="minorHAnsi" w:cstheme="minorHAnsi"/>
                              <w:b/>
                              <w:bCs/>
                              <w:color w:val="00486E"/>
                              <w:sz w:val="18"/>
                              <w:szCs w:val="18"/>
                            </w:rPr>
                          </w:pPr>
                          <w:r w:rsidRPr="00952424">
                            <w:rPr>
                              <w:rFonts w:asciiTheme="minorHAnsi" w:hAnsiTheme="minorHAnsi" w:cstheme="minorHAnsi"/>
                              <w:b/>
                              <w:bCs/>
                              <w:noProof/>
                              <w:color w:val="00486E"/>
                              <w:sz w:val="18"/>
                              <w:szCs w:val="18"/>
                            </w:rPr>
                            <w:drawing>
                              <wp:inline distT="0" distB="0" distL="0" distR="0" wp14:anchorId="4DF91810" wp14:editId="05670DE6">
                                <wp:extent cx="2284730" cy="6127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730" cy="612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7160A" id="_x0000_t202" coordsize="21600,21600" o:spt="202" path="m,l,21600r21600,l21600,xe">
              <v:stroke joinstyle="miter"/>
              <v:path gradientshapeok="t" o:connecttype="rect"/>
            </v:shapetype>
            <v:shape id="Πλαίσιο κειμένου 2" o:spid="_x0000_s1026" type="#_x0000_t202" style="position:absolute;margin-left:349.65pt;margin-top:3.8pt;width:195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" filled="f" stroked="f">
              <v:textbox>
                <w:txbxContent>
                  <w:p w14:paraId="7AA7AE10" w14:textId="1D50AFE0" w:rsidR="00B73709" w:rsidRPr="003D74A4" w:rsidRDefault="00952424" w:rsidP="00B73709">
                    <w:pPr>
                      <w:rPr>
                        <w:rFonts w:asciiTheme="minorHAnsi" w:hAnsiTheme="minorHAnsi" w:cstheme="minorHAnsi"/>
                        <w:b/>
                        <w:bCs/>
                        <w:color w:val="00486E"/>
                        <w:sz w:val="18"/>
                        <w:szCs w:val="18"/>
                      </w:rPr>
                    </w:pPr>
                    <w:r w:rsidRPr="00952424">
                      <w:rPr>
                        <w:rFonts w:asciiTheme="minorHAnsi" w:hAnsiTheme="minorHAnsi" w:cstheme="minorHAnsi"/>
                        <w:b/>
                        <w:bCs/>
                        <w:noProof/>
                        <w:color w:val="00486E"/>
                        <w:sz w:val="18"/>
                        <w:szCs w:val="18"/>
                      </w:rPr>
                      <w:drawing>
                        <wp:inline distT="0" distB="0" distL="0" distR="0" wp14:anchorId="4DF91810" wp14:editId="05670DE6">
                          <wp:extent cx="2284730" cy="6127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730" cy="612775"/>
                                  </a:xfrm>
                                  <a:prstGeom prst="rect">
                                    <a:avLst/>
                                  </a:prstGeom>
                                  <a:noFill/>
                                  <a:ln>
                                    <a:noFill/>
                                  </a:ln>
                                </pic:spPr>
                              </pic:pic>
                            </a:graphicData>
                          </a:graphic>
                        </wp:inline>
                      </w:drawing>
                    </w:r>
                  </w:p>
                </w:txbxContent>
              </v:textbox>
            </v:shape>
          </w:pict>
        </mc:Fallback>
      </mc:AlternateContent>
    </w:r>
    <w:r w:rsidR="00B73709" w:rsidRPr="00B73709">
      <w:rPr>
        <w:noProof/>
      </w:rPr>
      <w:drawing>
        <wp:anchor distT="0" distB="0" distL="114300" distR="114300" simplePos="0" relativeHeight="251663360" behindDoc="0" locked="0" layoutInCell="1" allowOverlap="1" wp14:anchorId="58E124EE" wp14:editId="698B1AE2">
          <wp:simplePos x="0" y="0"/>
          <wp:positionH relativeFrom="column">
            <wp:posOffset>3070860</wp:posOffset>
          </wp:positionH>
          <wp:positionV relativeFrom="paragraph">
            <wp:posOffset>128270</wp:posOffset>
          </wp:positionV>
          <wp:extent cx="1285875" cy="520065"/>
          <wp:effectExtent l="0" t="0" r="0" b="0"/>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PPEP.png"/>
                  <pic:cNvPicPr/>
                </pic:nvPicPr>
                <pic:blipFill>
                  <a:blip r:embed="rId3">
                    <a:extLst>
                      <a:ext uri="{28A0092B-C50C-407E-A947-70E740481C1C}">
                        <a14:useLocalDpi xmlns:a14="http://schemas.microsoft.com/office/drawing/2010/main" val="0"/>
                      </a:ext>
                    </a:extLst>
                  </a:blip>
                  <a:stretch>
                    <a:fillRect/>
                  </a:stretch>
                </pic:blipFill>
                <pic:spPr>
                  <a:xfrm>
                    <a:off x="0" y="0"/>
                    <a:ext cx="1285875" cy="520065"/>
                  </a:xfrm>
                  <a:prstGeom prst="rect">
                    <a:avLst/>
                  </a:prstGeom>
                </pic:spPr>
              </pic:pic>
            </a:graphicData>
          </a:graphic>
          <wp14:sizeRelH relativeFrom="margin">
            <wp14:pctWidth>0</wp14:pctWidth>
          </wp14:sizeRelH>
          <wp14:sizeRelV relativeFrom="margin">
            <wp14:pctHeight>0</wp14:pctHeight>
          </wp14:sizeRelV>
        </wp:anchor>
      </w:drawing>
    </w:r>
    <w:r w:rsidR="00B73709" w:rsidRPr="00B73709">
      <w:rPr>
        <w:noProof/>
      </w:rPr>
      <w:drawing>
        <wp:anchor distT="0" distB="0" distL="114300" distR="114300" simplePos="0" relativeHeight="251661312" behindDoc="0" locked="0" layoutInCell="1" allowOverlap="1" wp14:anchorId="6D66C336" wp14:editId="33D10C68">
          <wp:simplePos x="0" y="0"/>
          <wp:positionH relativeFrom="column">
            <wp:posOffset>1857375</wp:posOffset>
          </wp:positionH>
          <wp:positionV relativeFrom="paragraph">
            <wp:posOffset>142875</wp:posOffset>
          </wp:positionV>
          <wp:extent cx="466725" cy="466725"/>
          <wp:effectExtent l="0" t="0" r="9525" b="9525"/>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27001_Final Logo.png"/>
                  <pic:cNvPicPr/>
                </pic:nvPicPr>
                <pic:blipFill>
                  <a:blip r:embed="rId4">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B73709" w:rsidRPr="00B73709">
      <w:rPr>
        <w:noProof/>
      </w:rPr>
      <w:drawing>
        <wp:anchor distT="0" distB="0" distL="114300" distR="114300" simplePos="0" relativeHeight="251660288" behindDoc="0" locked="0" layoutInCell="1" allowOverlap="1" wp14:anchorId="1E271C1D" wp14:editId="7E02284D">
          <wp:simplePos x="0" y="0"/>
          <wp:positionH relativeFrom="column">
            <wp:posOffset>2471420</wp:posOffset>
          </wp:positionH>
          <wp:positionV relativeFrom="paragraph">
            <wp:posOffset>142875</wp:posOffset>
          </wp:positionV>
          <wp:extent cx="466725" cy="466725"/>
          <wp:effectExtent l="0" t="0" r="9525" b="9525"/>
          <wp:wrapNone/>
          <wp:docPr id="24" name="Εικόνα 24" descr="Εικόνα που περιέχει υπογραφή, υπαίθρι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9001-2015.png"/>
                  <pic:cNvPicPr/>
                </pic:nvPicPr>
                <pic:blipFill>
                  <a:blip r:embed="rId5">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B73709" w:rsidRPr="00B73709">
      <w:rPr>
        <w:noProof/>
      </w:rPr>
      <w:drawing>
        <wp:anchor distT="0" distB="0" distL="114300" distR="114300" simplePos="0" relativeHeight="251659264" behindDoc="0" locked="0" layoutInCell="1" allowOverlap="1" wp14:anchorId="247C907A" wp14:editId="5CF28014">
          <wp:simplePos x="0" y="0"/>
          <wp:positionH relativeFrom="column">
            <wp:posOffset>57150</wp:posOffset>
          </wp:positionH>
          <wp:positionV relativeFrom="paragraph">
            <wp:posOffset>52070</wp:posOffset>
          </wp:positionV>
          <wp:extent cx="1543050" cy="648335"/>
          <wp:effectExtent l="0" t="0" r="0" b="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 logo 2020.png"/>
                  <pic:cNvPicPr/>
                </pic:nvPicPr>
                <pic:blipFill>
                  <a:blip r:embed="rId6">
                    <a:extLst>
                      <a:ext uri="{28A0092B-C50C-407E-A947-70E740481C1C}">
                        <a14:useLocalDpi xmlns:a14="http://schemas.microsoft.com/office/drawing/2010/main" val="0"/>
                      </a:ext>
                    </a:extLst>
                  </a:blip>
                  <a:stretch>
                    <a:fillRect/>
                  </a:stretch>
                </pic:blipFill>
                <pic:spPr>
                  <a:xfrm>
                    <a:off x="0" y="0"/>
                    <a:ext cx="1543050" cy="648335"/>
                  </a:xfrm>
                  <a:prstGeom prst="rect">
                    <a:avLst/>
                  </a:prstGeom>
                </pic:spPr>
              </pic:pic>
            </a:graphicData>
          </a:graphic>
          <wp14:sizeRelH relativeFrom="margin">
            <wp14:pctWidth>0</wp14:pctWidth>
          </wp14:sizeRelH>
          <wp14:sizeRelV relativeFrom="margin">
            <wp14:pctHeight>0</wp14:pctHeight>
          </wp14:sizeRelV>
        </wp:anchor>
      </w:drawing>
    </w:r>
  </w:p>
  <w:p w14:paraId="0A3D4B03" w14:textId="5A65E7E0" w:rsidR="00961D95" w:rsidRDefault="00961D95" w:rsidP="005453B8">
    <w:pPr>
      <w:pStyle w:val="a3"/>
      <w:tabs>
        <w:tab w:val="clear" w:pos="4153"/>
        <w:tab w:val="clear" w:pos="8306"/>
        <w:tab w:val="left" w:pos="89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107D"/>
    <w:multiLevelType w:val="hybridMultilevel"/>
    <w:tmpl w:val="2974C018"/>
    <w:lvl w:ilvl="0" w:tplc="C5421A74">
      <w:start w:val="1"/>
      <w:numFmt w:val="decimal"/>
      <w:lvlText w:val="%1."/>
      <w:lvlJc w:val="left"/>
      <w:pPr>
        <w:ind w:left="720" w:hanging="360"/>
      </w:pPr>
      <w:rPr>
        <w:rFonts w:cs="Segoe U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95"/>
    <w:rsid w:val="00062C20"/>
    <w:rsid w:val="000F68CF"/>
    <w:rsid w:val="001122AE"/>
    <w:rsid w:val="00193AA9"/>
    <w:rsid w:val="001960A0"/>
    <w:rsid w:val="001D61F8"/>
    <w:rsid w:val="001F58C1"/>
    <w:rsid w:val="002003E5"/>
    <w:rsid w:val="0025555F"/>
    <w:rsid w:val="002700BC"/>
    <w:rsid w:val="002818BF"/>
    <w:rsid w:val="0029261C"/>
    <w:rsid w:val="00295A8E"/>
    <w:rsid w:val="002A46CF"/>
    <w:rsid w:val="002C1BED"/>
    <w:rsid w:val="002D1293"/>
    <w:rsid w:val="002F03EB"/>
    <w:rsid w:val="002F72A6"/>
    <w:rsid w:val="00316BEF"/>
    <w:rsid w:val="003523E5"/>
    <w:rsid w:val="00364C08"/>
    <w:rsid w:val="00371C90"/>
    <w:rsid w:val="003A2F8A"/>
    <w:rsid w:val="003D74A4"/>
    <w:rsid w:val="00406D37"/>
    <w:rsid w:val="004220C4"/>
    <w:rsid w:val="00455ADC"/>
    <w:rsid w:val="00461175"/>
    <w:rsid w:val="005453B8"/>
    <w:rsid w:val="00595351"/>
    <w:rsid w:val="005C6A4C"/>
    <w:rsid w:val="005E3555"/>
    <w:rsid w:val="005E6000"/>
    <w:rsid w:val="00610BD5"/>
    <w:rsid w:val="00611CB1"/>
    <w:rsid w:val="00641301"/>
    <w:rsid w:val="00682A4F"/>
    <w:rsid w:val="00697489"/>
    <w:rsid w:val="006A7B9B"/>
    <w:rsid w:val="006C388F"/>
    <w:rsid w:val="006C7941"/>
    <w:rsid w:val="006D387A"/>
    <w:rsid w:val="006D4779"/>
    <w:rsid w:val="00700F65"/>
    <w:rsid w:val="007010B0"/>
    <w:rsid w:val="00750641"/>
    <w:rsid w:val="00771420"/>
    <w:rsid w:val="00776118"/>
    <w:rsid w:val="007A260C"/>
    <w:rsid w:val="007E2F45"/>
    <w:rsid w:val="0082330E"/>
    <w:rsid w:val="008240F8"/>
    <w:rsid w:val="00876DD5"/>
    <w:rsid w:val="008A077D"/>
    <w:rsid w:val="008B2C8E"/>
    <w:rsid w:val="008E574F"/>
    <w:rsid w:val="00940EEF"/>
    <w:rsid w:val="00947FFD"/>
    <w:rsid w:val="00952424"/>
    <w:rsid w:val="00956BDC"/>
    <w:rsid w:val="00961D95"/>
    <w:rsid w:val="009643B8"/>
    <w:rsid w:val="00973FC6"/>
    <w:rsid w:val="00984A45"/>
    <w:rsid w:val="009D17E9"/>
    <w:rsid w:val="00A94165"/>
    <w:rsid w:val="00AF428D"/>
    <w:rsid w:val="00B556F2"/>
    <w:rsid w:val="00B73709"/>
    <w:rsid w:val="00BA7F92"/>
    <w:rsid w:val="00BE0990"/>
    <w:rsid w:val="00BE5F49"/>
    <w:rsid w:val="00BF16B5"/>
    <w:rsid w:val="00C2493E"/>
    <w:rsid w:val="00C43395"/>
    <w:rsid w:val="00C544B3"/>
    <w:rsid w:val="00C75F61"/>
    <w:rsid w:val="00C7788B"/>
    <w:rsid w:val="00CA310D"/>
    <w:rsid w:val="00CC4D43"/>
    <w:rsid w:val="00CC4DFC"/>
    <w:rsid w:val="00CE074D"/>
    <w:rsid w:val="00CE4D75"/>
    <w:rsid w:val="00D14952"/>
    <w:rsid w:val="00D30B06"/>
    <w:rsid w:val="00D41176"/>
    <w:rsid w:val="00D70E2D"/>
    <w:rsid w:val="00D95C9D"/>
    <w:rsid w:val="00D97926"/>
    <w:rsid w:val="00DC44EA"/>
    <w:rsid w:val="00E32C3F"/>
    <w:rsid w:val="00EA5705"/>
    <w:rsid w:val="00F52D03"/>
    <w:rsid w:val="00F606F7"/>
    <w:rsid w:val="00F833F4"/>
    <w:rsid w:val="00F85A9D"/>
    <w:rsid w:val="00FC5ECE"/>
    <w:rsid w:val="00FE4D3E"/>
    <w:rsid w:val="00FF4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B319"/>
  <w15:chartTrackingRefBased/>
  <w15:docId w15:val="{288F8863-5C14-42EB-8D01-E2330B1C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D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D95"/>
    <w:pPr>
      <w:tabs>
        <w:tab w:val="center" w:pos="4153"/>
        <w:tab w:val="right" w:pos="8306"/>
      </w:tabs>
    </w:pPr>
  </w:style>
  <w:style w:type="character" w:customStyle="1" w:styleId="Char">
    <w:name w:val="Κεφαλίδα Char"/>
    <w:basedOn w:val="a0"/>
    <w:link w:val="a3"/>
    <w:uiPriority w:val="99"/>
    <w:rsid w:val="00961D95"/>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961D95"/>
    <w:pPr>
      <w:tabs>
        <w:tab w:val="center" w:pos="4153"/>
        <w:tab w:val="right" w:pos="8306"/>
      </w:tabs>
    </w:pPr>
  </w:style>
  <w:style w:type="character" w:customStyle="1" w:styleId="Char0">
    <w:name w:val="Υποσέλιδο Char"/>
    <w:basedOn w:val="a0"/>
    <w:link w:val="a4"/>
    <w:uiPriority w:val="99"/>
    <w:rsid w:val="00961D95"/>
    <w:rPr>
      <w:rFonts w:ascii="Times New Roman" w:eastAsia="Times New Roman" w:hAnsi="Times New Roman" w:cs="Times New Roman"/>
      <w:sz w:val="24"/>
      <w:szCs w:val="24"/>
      <w:lang w:eastAsia="el-GR"/>
    </w:rPr>
  </w:style>
  <w:style w:type="paragraph" w:styleId="a5">
    <w:name w:val="List Paragraph"/>
    <w:basedOn w:val="a"/>
    <w:uiPriority w:val="34"/>
    <w:qFormat/>
    <w:rsid w:val="00D30B06"/>
    <w:pPr>
      <w:ind w:left="720"/>
      <w:contextualSpacing/>
    </w:pPr>
  </w:style>
  <w:style w:type="table" w:styleId="1">
    <w:name w:val="Plain Table 1"/>
    <w:basedOn w:val="a1"/>
    <w:uiPriority w:val="41"/>
    <w:rsid w:val="00AF42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2">
    <w:name w:val="Body Text Indent 2"/>
    <w:basedOn w:val="a"/>
    <w:link w:val="2Char"/>
    <w:rsid w:val="008240F8"/>
    <w:pPr>
      <w:spacing w:after="120" w:line="480" w:lineRule="auto"/>
      <w:ind w:left="283"/>
    </w:pPr>
  </w:style>
  <w:style w:type="character" w:customStyle="1" w:styleId="2Char">
    <w:name w:val="Σώμα κείμενου με εσοχή 2 Char"/>
    <w:basedOn w:val="a0"/>
    <w:link w:val="2"/>
    <w:rsid w:val="008240F8"/>
    <w:rPr>
      <w:rFonts w:ascii="Times New Roman" w:eastAsia="Times New Roman" w:hAnsi="Times New Roman" w:cs="Times New Roman"/>
      <w:sz w:val="24"/>
      <w:szCs w:val="24"/>
      <w:lang w:eastAsia="el-GR"/>
    </w:rPr>
  </w:style>
  <w:style w:type="table" w:styleId="a6">
    <w:name w:val="Table Grid"/>
    <w:basedOn w:val="a1"/>
    <w:uiPriority w:val="39"/>
    <w:rsid w:val="005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E2F45"/>
    <w:rPr>
      <w:color w:val="0563C1" w:themeColor="hyperlink"/>
      <w:u w:val="single"/>
    </w:rPr>
  </w:style>
  <w:style w:type="character" w:styleId="a7">
    <w:name w:val="Unresolved Mention"/>
    <w:basedOn w:val="a0"/>
    <w:uiPriority w:val="99"/>
    <w:semiHidden/>
    <w:unhideWhenUsed/>
    <w:rsid w:val="007E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ul.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1B58-2388-45BB-8FD0-39C03BEF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1080</Words>
  <Characters>5835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Ζαφέρογλου Ν. | Διαβαλκανικό Κέντρο Επιχειρηματικής Ανάπτυξης</dc:creator>
  <cp:keywords/>
  <dc:description/>
  <cp:lastModifiedBy>Marketing | Διαβαλκανικό Κέντρο Επιχειρηματικής Ανάπτυξης</cp:lastModifiedBy>
  <cp:revision>5</cp:revision>
  <cp:lastPrinted>2020-02-07T11:04:00Z</cp:lastPrinted>
  <dcterms:created xsi:type="dcterms:W3CDTF">2021-09-02T13:47:00Z</dcterms:created>
  <dcterms:modified xsi:type="dcterms:W3CDTF">2021-09-02T14:24:00Z</dcterms:modified>
</cp:coreProperties>
</file>