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46C" w:rsidRPr="0023046C" w:rsidRDefault="0023046C" w:rsidP="0023046C">
      <w:pPr>
        <w:rPr>
          <w:b/>
          <w:bCs/>
        </w:rPr>
      </w:pPr>
      <w:r w:rsidRPr="0023046C">
        <w:rPr>
          <w:b/>
          <w:bCs/>
        </w:rPr>
        <w:t xml:space="preserve">                                                                      ΠΑΡΑΡΤΗΜΑ Β </w:t>
      </w:r>
    </w:p>
    <w:p w:rsidR="0023046C" w:rsidRPr="0023046C" w:rsidRDefault="0023046C" w:rsidP="0023046C">
      <w:pPr>
        <w:rPr>
          <w:b/>
          <w:bCs/>
        </w:rPr>
      </w:pPr>
      <w:r w:rsidRPr="0023046C">
        <w:rPr>
          <w:b/>
          <w:bCs/>
        </w:rPr>
        <w:t xml:space="preserve">                      Πίνακας  Ειδικής Συγγραφής Υποχρεώσεων – Τεχνικές Προδιαγραφές</w:t>
      </w:r>
    </w:p>
    <w:p w:rsidR="0023046C" w:rsidRPr="0023046C" w:rsidRDefault="0023046C" w:rsidP="0023046C">
      <w:pPr>
        <w:rPr>
          <w:b/>
        </w:rPr>
      </w:pPr>
      <w:r w:rsidRPr="0023046C">
        <w:rPr>
          <w:b/>
        </w:rPr>
        <w:t xml:space="preserve">Να αναφερθούν / δοθούν σε πίνακα κατά τρόπο σαφή τα παρακάτω χαρακτηριστικά και πληροφορίες: </w:t>
      </w:r>
    </w:p>
    <w:p w:rsidR="0023046C" w:rsidRPr="0023046C" w:rsidRDefault="0023046C" w:rsidP="0023046C"/>
    <w:p w:rsidR="0023046C" w:rsidRPr="0023046C" w:rsidRDefault="0023046C" w:rsidP="0023046C">
      <w:pPr>
        <w:rPr>
          <w:b/>
          <w:bCs/>
        </w:rPr>
      </w:pPr>
    </w:p>
    <w:tbl>
      <w:tblPr>
        <w:tblW w:w="9645" w:type="dxa"/>
        <w:tblInd w:w="-1137" w:type="dxa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855"/>
        <w:gridCol w:w="1667"/>
        <w:gridCol w:w="3434"/>
      </w:tblGrid>
      <w:tr w:rsidR="0023046C" w:rsidRPr="0023046C" w:rsidTr="00BB4454"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6A6A6"/>
          </w:tcPr>
          <w:p w:rsidR="0023046C" w:rsidRPr="0023046C" w:rsidRDefault="0023046C" w:rsidP="0023046C">
            <w:pPr>
              <w:rPr>
                <w:b/>
                <w:lang w:val="en-GB"/>
              </w:rPr>
            </w:pPr>
            <w:r w:rsidRPr="0023046C">
              <w:rPr>
                <w:b/>
                <w:lang w:val="en-GB"/>
              </w:rPr>
              <w:t>Α/Α</w:t>
            </w:r>
          </w:p>
        </w:tc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6A6A6"/>
          </w:tcPr>
          <w:p w:rsidR="0023046C" w:rsidRPr="0023046C" w:rsidRDefault="0023046C" w:rsidP="0023046C">
            <w:pPr>
              <w:rPr>
                <w:b/>
                <w:bCs/>
                <w:lang w:val="en-GB"/>
              </w:rPr>
            </w:pPr>
            <w:r w:rsidRPr="0023046C">
              <w:rPr>
                <w:b/>
                <w:bCs/>
                <w:lang w:val="en-GB"/>
              </w:rPr>
              <w:t>ΤΕΧΝΙΚΕΣ ΠΡΟΔΙΑΓΡΑΦΕΣ</w:t>
            </w:r>
          </w:p>
          <w:p w:rsidR="0023046C" w:rsidRPr="0023046C" w:rsidRDefault="0023046C" w:rsidP="0023046C">
            <w:pPr>
              <w:rPr>
                <w:b/>
                <w:bCs/>
                <w:lang w:val="en-GB"/>
              </w:rPr>
            </w:pPr>
            <w:r w:rsidRPr="0023046C">
              <w:rPr>
                <w:b/>
                <w:bCs/>
                <w:lang w:val="en-GB"/>
              </w:rPr>
              <w:t>ΦΥΛΛΟ ΣΥΜΜΟΡΦΩΣΗΣ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6A6A6"/>
          </w:tcPr>
          <w:p w:rsidR="0023046C" w:rsidRPr="0023046C" w:rsidRDefault="0023046C" w:rsidP="0023046C">
            <w:pPr>
              <w:rPr>
                <w:b/>
                <w:bCs/>
                <w:lang w:val="en-GB"/>
              </w:rPr>
            </w:pPr>
          </w:p>
        </w:tc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 w:rsidR="0023046C" w:rsidRPr="0023046C" w:rsidRDefault="0023046C" w:rsidP="0023046C">
            <w:pPr>
              <w:rPr>
                <w:b/>
                <w:bCs/>
                <w:lang w:val="en-GB"/>
              </w:rPr>
            </w:pPr>
            <w:r w:rsidRPr="0023046C">
              <w:rPr>
                <w:b/>
                <w:bCs/>
                <w:lang w:val="en-GB"/>
              </w:rPr>
              <w:t>ΣΤΟΙΧΕΙΑ ΠΡΟΣΦΟΡΑΣ</w:t>
            </w:r>
          </w:p>
        </w:tc>
      </w:tr>
    </w:tbl>
    <w:p w:rsidR="0023046C" w:rsidRPr="0023046C" w:rsidRDefault="0023046C" w:rsidP="0023046C">
      <w:pPr>
        <w:rPr>
          <w:vanish/>
          <w:lang w:val="en-GB"/>
        </w:rPr>
      </w:pPr>
    </w:p>
    <w:tbl>
      <w:tblPr>
        <w:tblW w:w="9645" w:type="dxa"/>
        <w:tblInd w:w="-1137" w:type="dxa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8"/>
        <w:gridCol w:w="3853"/>
        <w:gridCol w:w="1665"/>
        <w:gridCol w:w="1502"/>
        <w:gridCol w:w="1937"/>
      </w:tblGrid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</w:tcPr>
          <w:p w:rsidR="0023046C" w:rsidRPr="0023046C" w:rsidRDefault="0023046C" w:rsidP="0023046C">
            <w:pPr>
              <w:rPr>
                <w:b/>
                <w:bCs/>
                <w:lang w:val="en-GB"/>
              </w:rPr>
            </w:pPr>
            <w:r w:rsidRPr="0023046C">
              <w:rPr>
                <w:b/>
                <w:bCs/>
                <w:lang w:val="en-GB"/>
              </w:rPr>
              <w:t>ΠΕΡΙΓΡΑΦΗ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</w:tcPr>
          <w:p w:rsidR="0023046C" w:rsidRPr="0023046C" w:rsidRDefault="0023046C" w:rsidP="0023046C">
            <w:pPr>
              <w:rPr>
                <w:b/>
                <w:bCs/>
                <w:lang w:val="en-GB"/>
              </w:rPr>
            </w:pPr>
            <w:r w:rsidRPr="0023046C">
              <w:rPr>
                <w:b/>
                <w:bCs/>
                <w:lang w:val="en-GB"/>
              </w:rPr>
              <w:t>ΑΠΑΙΤΗΣΗ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</w:tcPr>
          <w:p w:rsidR="0023046C" w:rsidRPr="0023046C" w:rsidRDefault="0023046C" w:rsidP="0023046C">
            <w:pPr>
              <w:rPr>
                <w:b/>
                <w:bCs/>
                <w:lang w:val="en-GB"/>
              </w:rPr>
            </w:pPr>
            <w:r w:rsidRPr="0023046C">
              <w:rPr>
                <w:b/>
                <w:bCs/>
                <w:lang w:val="en-GB"/>
              </w:rPr>
              <w:t>ΑΠΑΝΤΗΣΗ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23046C" w:rsidRPr="0023046C" w:rsidRDefault="0023046C" w:rsidP="0023046C">
            <w:pPr>
              <w:rPr>
                <w:b/>
                <w:bCs/>
                <w:lang w:val="en-GB"/>
              </w:rPr>
            </w:pPr>
            <w:r w:rsidRPr="0023046C">
              <w:rPr>
                <w:b/>
                <w:bCs/>
                <w:lang w:val="en-GB"/>
              </w:rPr>
              <w:t>ΠΑΡΑΠΟΜΠΗ ΤΕΚΜΗΡΙΩΣΗ</w:t>
            </w:r>
          </w:p>
        </w:tc>
      </w:tr>
    </w:tbl>
    <w:p w:rsidR="0023046C" w:rsidRPr="0023046C" w:rsidRDefault="0023046C" w:rsidP="0023046C">
      <w:pPr>
        <w:rPr>
          <w:vanish/>
          <w:lang w:val="en-GB"/>
        </w:rPr>
      </w:pPr>
    </w:p>
    <w:tbl>
      <w:tblPr>
        <w:tblW w:w="9645" w:type="dxa"/>
        <w:tblInd w:w="-1137" w:type="dxa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8"/>
        <w:gridCol w:w="8957"/>
      </w:tblGrid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599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1.</w:t>
            </w:r>
          </w:p>
        </w:tc>
        <w:tc>
          <w:tcPr>
            <w:tcW w:w="8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</w:tcPr>
          <w:p w:rsidR="0023046C" w:rsidRPr="0023046C" w:rsidRDefault="0023046C" w:rsidP="0023046C">
            <w:pPr>
              <w:rPr>
                <w:lang w:val="en-GB"/>
              </w:rPr>
            </w:pPr>
            <w:proofErr w:type="spellStart"/>
            <w:r w:rsidRPr="0023046C">
              <w:rPr>
                <w:b/>
                <w:bCs/>
                <w:lang w:val="en-GB"/>
              </w:rPr>
              <w:t>Γενικές</w:t>
            </w:r>
            <w:proofErr w:type="spellEnd"/>
            <w:r w:rsidRPr="0023046C">
              <w:rPr>
                <w:b/>
                <w:bCs/>
                <w:lang w:val="en-GB"/>
              </w:rPr>
              <w:t xml:space="preserve"> Απα</w:t>
            </w:r>
            <w:proofErr w:type="spellStart"/>
            <w:r w:rsidRPr="0023046C">
              <w:rPr>
                <w:b/>
                <w:bCs/>
                <w:lang w:val="en-GB"/>
              </w:rPr>
              <w:t>ιτήσεις</w:t>
            </w:r>
            <w:proofErr w:type="spellEnd"/>
          </w:p>
        </w:tc>
      </w:tr>
    </w:tbl>
    <w:p w:rsidR="0023046C" w:rsidRPr="0023046C" w:rsidRDefault="0023046C" w:rsidP="0023046C">
      <w:pPr>
        <w:rPr>
          <w:vanish/>
          <w:lang w:val="en-GB"/>
        </w:rPr>
      </w:pPr>
    </w:p>
    <w:tbl>
      <w:tblPr>
        <w:tblW w:w="9645" w:type="dxa"/>
        <w:tblInd w:w="-1137" w:type="dxa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8"/>
        <w:gridCol w:w="3853"/>
        <w:gridCol w:w="1665"/>
        <w:gridCol w:w="1502"/>
        <w:gridCol w:w="1937"/>
      </w:tblGrid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1.1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t xml:space="preserve">Το προσφερόμενο όχημα να είναι απολύτως καινούργιο, αμεταχείριστο πρόσφατης κατασκευής (όχι πέραν του έτους). </w:t>
            </w:r>
            <w:r w:rsidRPr="0023046C">
              <w:rPr>
                <w:lang w:val="en-GB"/>
              </w:rPr>
              <w:t xml:space="preserve">ΑΝΑΦΕΡΑΤΕ ΚΑΙ ΤΟ ΕΙΔΙΚΟ ΜΟΝΤΕΛΟ ΟΧΗΜΑΤΟΣ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ΝΑΙ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US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/>
        </w:tc>
      </w:tr>
      <w:tr w:rsidR="0023046C" w:rsidRPr="0023046C" w:rsidTr="00BB4454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1.2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t xml:space="preserve">Τεχνικά φυλλάδια / </w:t>
            </w:r>
            <w:r w:rsidRPr="0023046C">
              <w:rPr>
                <w:lang w:val="en-GB"/>
              </w:rPr>
              <w:t>prospectus</w:t>
            </w:r>
            <w:r w:rsidRPr="0023046C">
              <w:t>, στην Ελληνική γλώσσα κατά προτίμηση ή στην Αγγλική, του προσφερόμενου οχήματος, όπου θα φαίνονται τα τεχνικά χαρακτηριστικά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ΝΑΙ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1.3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proofErr w:type="spellStart"/>
            <w:r w:rsidRPr="0023046C">
              <w:rPr>
                <w:lang w:val="en-GB"/>
              </w:rPr>
              <w:t>Έγκριση</w:t>
            </w:r>
            <w:proofErr w:type="spellEnd"/>
            <w:r w:rsidRPr="0023046C">
              <w:rPr>
                <w:lang w:val="en-GB"/>
              </w:rPr>
              <w:t xml:space="preserve"> </w:t>
            </w:r>
            <w:proofErr w:type="spellStart"/>
            <w:r w:rsidRPr="0023046C">
              <w:rPr>
                <w:lang w:val="en-GB"/>
              </w:rPr>
              <w:t>τύ</w:t>
            </w:r>
            <w:proofErr w:type="spellEnd"/>
            <w:r w:rsidRPr="0023046C">
              <w:rPr>
                <w:lang w:val="en-GB"/>
              </w:rPr>
              <w:t xml:space="preserve">που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ΝΑΙ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1.4.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US"/>
              </w:rPr>
            </w:pPr>
            <w:proofErr w:type="spellStart"/>
            <w:r w:rsidRPr="0023046C">
              <w:rPr>
                <w:lang w:val="en-GB"/>
              </w:rPr>
              <w:t>Πιστο</w:t>
            </w:r>
            <w:proofErr w:type="spellEnd"/>
            <w:r w:rsidRPr="0023046C">
              <w:rPr>
                <w:lang w:val="en-GB"/>
              </w:rPr>
              <w:t xml:space="preserve">ποιητικά/ </w:t>
            </w:r>
            <w:r w:rsidRPr="0023046C">
              <w:rPr>
                <w:lang w:val="en-US"/>
              </w:rPr>
              <w:t>CE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US"/>
              </w:rPr>
            </w:pPr>
            <w:r w:rsidRPr="0023046C">
              <w:rPr>
                <w:lang w:val="en-US"/>
              </w:rPr>
              <w:t>NAI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</w:tbl>
    <w:p w:rsidR="0023046C" w:rsidRPr="0023046C" w:rsidRDefault="0023046C" w:rsidP="0023046C">
      <w:pPr>
        <w:rPr>
          <w:vanish/>
        </w:rPr>
      </w:pPr>
    </w:p>
    <w:tbl>
      <w:tblPr>
        <w:tblW w:w="9645" w:type="dxa"/>
        <w:tblInd w:w="-1137" w:type="dxa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8"/>
        <w:gridCol w:w="8957"/>
      </w:tblGrid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599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2.</w:t>
            </w:r>
          </w:p>
        </w:tc>
        <w:tc>
          <w:tcPr>
            <w:tcW w:w="8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</w:tcPr>
          <w:p w:rsidR="0023046C" w:rsidRPr="0023046C" w:rsidRDefault="0023046C" w:rsidP="0023046C">
            <w:pPr>
              <w:rPr>
                <w:lang w:val="en-GB"/>
              </w:rPr>
            </w:pPr>
            <w:proofErr w:type="spellStart"/>
            <w:r w:rsidRPr="0023046C">
              <w:rPr>
                <w:b/>
                <w:bCs/>
                <w:lang w:val="en-GB"/>
              </w:rPr>
              <w:t>Κινητήρ</w:t>
            </w:r>
            <w:proofErr w:type="spellEnd"/>
            <w:r w:rsidRPr="0023046C">
              <w:rPr>
                <w:b/>
                <w:bCs/>
                <w:lang w:val="en-GB"/>
              </w:rPr>
              <w:t>ας</w:t>
            </w:r>
          </w:p>
        </w:tc>
      </w:tr>
    </w:tbl>
    <w:p w:rsidR="0023046C" w:rsidRPr="0023046C" w:rsidRDefault="0023046C" w:rsidP="0023046C">
      <w:pPr>
        <w:rPr>
          <w:vanish/>
        </w:rPr>
      </w:pPr>
    </w:p>
    <w:tbl>
      <w:tblPr>
        <w:tblW w:w="9645" w:type="dxa"/>
        <w:tblInd w:w="-1137" w:type="dxa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8"/>
        <w:gridCol w:w="3853"/>
        <w:gridCol w:w="1665"/>
        <w:gridCol w:w="1502"/>
        <w:gridCol w:w="1937"/>
      </w:tblGrid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2.1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t xml:space="preserve">Ο κινητήρας θα είναι πετρελαιοκίνητος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ΝΑΙ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2.2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proofErr w:type="spellStart"/>
            <w:r w:rsidRPr="0023046C">
              <w:rPr>
                <w:lang w:val="en-GB"/>
              </w:rPr>
              <w:t>Σύστημ</w:t>
            </w:r>
            <w:proofErr w:type="spellEnd"/>
            <w:r w:rsidRPr="0023046C">
              <w:rPr>
                <w:lang w:val="en-GB"/>
              </w:rPr>
              <w:t xml:space="preserve">α </w:t>
            </w:r>
            <w:r w:rsidRPr="0023046C">
              <w:rPr>
                <w:lang w:val="en-US"/>
              </w:rPr>
              <w:t xml:space="preserve"> </w:t>
            </w:r>
            <w:r w:rsidRPr="0023046C">
              <w:rPr>
                <w:lang w:val="en-GB"/>
              </w:rPr>
              <w:t>α</w:t>
            </w:r>
            <w:proofErr w:type="spellStart"/>
            <w:r w:rsidRPr="0023046C">
              <w:rPr>
                <w:lang w:val="en-GB"/>
              </w:rPr>
              <w:t>μέσου</w:t>
            </w:r>
            <w:proofErr w:type="spellEnd"/>
            <w:r w:rsidRPr="0023046C">
              <w:rPr>
                <w:lang w:val="en-GB"/>
              </w:rPr>
              <w:t xml:space="preserve"> </w:t>
            </w:r>
            <w:proofErr w:type="spellStart"/>
            <w:r w:rsidRPr="0023046C">
              <w:rPr>
                <w:lang w:val="en-GB"/>
              </w:rPr>
              <w:t>ψεκ</w:t>
            </w:r>
            <w:proofErr w:type="spellEnd"/>
            <w:r w:rsidRPr="0023046C">
              <w:rPr>
                <w:lang w:val="en-GB"/>
              </w:rPr>
              <w:t xml:space="preserve">ασμού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NAI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2.3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US"/>
              </w:rPr>
            </w:pPr>
            <w:r w:rsidRPr="0023046C">
              <w:t>Κυβισμός</w:t>
            </w:r>
            <w:r w:rsidRPr="0023046C">
              <w:rPr>
                <w:lang w:val="en-US"/>
              </w:rPr>
              <w:t xml:space="preserve"> (</w:t>
            </w:r>
            <w:proofErr w:type="spellStart"/>
            <w:r w:rsidRPr="0023046C">
              <w:rPr>
                <w:lang w:val="en-GB"/>
              </w:rPr>
              <w:t>κ.ε</w:t>
            </w:r>
            <w:proofErr w:type="spellEnd"/>
            <w:r w:rsidRPr="0023046C">
              <w:rPr>
                <w:lang w:val="en-GB"/>
              </w:rPr>
              <w:t>.)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≤1.</w:t>
            </w:r>
            <w:r w:rsidRPr="0023046C">
              <w:t>6</w:t>
            </w:r>
            <w:r w:rsidRPr="0023046C">
              <w:rPr>
                <w:lang w:val="en-GB"/>
              </w:rPr>
              <w:t xml:space="preserve">00 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2.4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proofErr w:type="spellStart"/>
            <w:r w:rsidRPr="0023046C">
              <w:rPr>
                <w:lang w:val="en-GB"/>
              </w:rPr>
              <w:t>Μέγιστη</w:t>
            </w:r>
            <w:proofErr w:type="spellEnd"/>
            <w:r w:rsidRPr="0023046C">
              <w:rPr>
                <w:lang w:val="en-GB"/>
              </w:rPr>
              <w:t xml:space="preserve"> </w:t>
            </w:r>
            <w:proofErr w:type="spellStart"/>
            <w:r w:rsidRPr="0023046C">
              <w:rPr>
                <w:lang w:val="en-GB"/>
              </w:rPr>
              <w:t>ισχύς</w:t>
            </w:r>
            <w:proofErr w:type="spellEnd"/>
            <w:r w:rsidRPr="0023046C">
              <w:rPr>
                <w:lang w:val="en-GB"/>
              </w:rPr>
              <w:t xml:space="preserve"> (PS)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≥ 110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/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2.5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t>Στροφές μέγιστης ισχύος (</w:t>
            </w:r>
            <w:proofErr w:type="spellStart"/>
            <w:r w:rsidRPr="0023046C">
              <w:t>σ.α.λ</w:t>
            </w:r>
            <w:proofErr w:type="spellEnd"/>
            <w:r w:rsidRPr="0023046C">
              <w:t>.)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≥ 2000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de-D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2.6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proofErr w:type="spellStart"/>
            <w:r w:rsidRPr="0023046C">
              <w:rPr>
                <w:lang w:val="en-GB"/>
              </w:rPr>
              <w:t>Μέγιστη</w:t>
            </w:r>
            <w:proofErr w:type="spellEnd"/>
            <w:r w:rsidRPr="0023046C">
              <w:rPr>
                <w:lang w:val="en-GB"/>
              </w:rPr>
              <w:t xml:space="preserve"> </w:t>
            </w:r>
            <w:proofErr w:type="spellStart"/>
            <w:r w:rsidRPr="0023046C">
              <w:rPr>
                <w:lang w:val="en-GB"/>
              </w:rPr>
              <w:t>ρο</w:t>
            </w:r>
            <w:proofErr w:type="spellEnd"/>
            <w:r w:rsidRPr="0023046C">
              <w:rPr>
                <w:lang w:val="en-GB"/>
              </w:rPr>
              <w:t>πή (Nm)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 xml:space="preserve">≥ 200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lastRenderedPageBreak/>
              <w:t>2.7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t>Στροφές μέγιστης ροπής (</w:t>
            </w:r>
            <w:proofErr w:type="spellStart"/>
            <w:r w:rsidRPr="0023046C">
              <w:t>σ.α.λ</w:t>
            </w:r>
            <w:proofErr w:type="spellEnd"/>
            <w:r w:rsidRPr="0023046C">
              <w:t>.)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≥ 3500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2.8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proofErr w:type="spellStart"/>
            <w:r w:rsidRPr="0023046C">
              <w:rPr>
                <w:lang w:val="en-GB"/>
              </w:rPr>
              <w:t>Τελική</w:t>
            </w:r>
            <w:proofErr w:type="spellEnd"/>
            <w:r w:rsidRPr="0023046C">
              <w:rPr>
                <w:lang w:val="en-GB"/>
              </w:rPr>
              <w:t xml:space="preserve"> Τα</w:t>
            </w:r>
            <w:proofErr w:type="spellStart"/>
            <w:r w:rsidRPr="0023046C">
              <w:rPr>
                <w:lang w:val="en-GB"/>
              </w:rPr>
              <w:t>χύτητ</w:t>
            </w:r>
            <w:proofErr w:type="spellEnd"/>
            <w:r w:rsidRPr="0023046C">
              <w:rPr>
                <w:lang w:val="en-GB"/>
              </w:rPr>
              <w:t>α (</w:t>
            </w:r>
            <w:proofErr w:type="spellStart"/>
            <w:r w:rsidRPr="0023046C">
              <w:rPr>
                <w:lang w:val="en-GB"/>
              </w:rPr>
              <w:t>χλμ</w:t>
            </w:r>
            <w:proofErr w:type="spellEnd"/>
            <w:r w:rsidRPr="0023046C">
              <w:rPr>
                <w:lang w:val="en-GB"/>
              </w:rPr>
              <w:t>/</w:t>
            </w:r>
            <w:proofErr w:type="spellStart"/>
            <w:r w:rsidRPr="0023046C">
              <w:rPr>
                <w:lang w:val="en-GB"/>
              </w:rPr>
              <w:t>ωρ</w:t>
            </w:r>
            <w:proofErr w:type="spellEnd"/>
            <w:r w:rsidRPr="0023046C">
              <w:rPr>
                <w:lang w:val="en-GB"/>
              </w:rPr>
              <w:t>α)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≥160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de-D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</w:tbl>
    <w:p w:rsidR="0023046C" w:rsidRPr="0023046C" w:rsidRDefault="0023046C" w:rsidP="0023046C">
      <w:pPr>
        <w:rPr>
          <w:vanish/>
          <w:lang w:val="en-GB"/>
        </w:rPr>
      </w:pPr>
    </w:p>
    <w:tbl>
      <w:tblPr>
        <w:tblW w:w="9645" w:type="dxa"/>
        <w:tblInd w:w="-1137" w:type="dxa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8"/>
        <w:gridCol w:w="8957"/>
      </w:tblGrid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599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3.</w:t>
            </w:r>
          </w:p>
        </w:tc>
        <w:tc>
          <w:tcPr>
            <w:tcW w:w="8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</w:tcPr>
          <w:p w:rsidR="0023046C" w:rsidRPr="0023046C" w:rsidRDefault="0023046C" w:rsidP="0023046C">
            <w:pPr>
              <w:rPr>
                <w:lang w:val="en-GB"/>
              </w:rPr>
            </w:pPr>
            <w:proofErr w:type="spellStart"/>
            <w:r w:rsidRPr="0023046C">
              <w:rPr>
                <w:b/>
                <w:bCs/>
                <w:lang w:val="en-GB"/>
              </w:rPr>
              <w:t>Μετάδοσης</w:t>
            </w:r>
            <w:proofErr w:type="spellEnd"/>
            <w:r w:rsidRPr="0023046C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3046C">
              <w:rPr>
                <w:b/>
                <w:bCs/>
                <w:lang w:val="en-GB"/>
              </w:rPr>
              <w:t>Κίνησης</w:t>
            </w:r>
            <w:proofErr w:type="spellEnd"/>
          </w:p>
        </w:tc>
      </w:tr>
    </w:tbl>
    <w:p w:rsidR="0023046C" w:rsidRPr="0023046C" w:rsidRDefault="0023046C" w:rsidP="0023046C">
      <w:pPr>
        <w:rPr>
          <w:vanish/>
          <w:lang w:val="en-GB"/>
        </w:rPr>
      </w:pPr>
    </w:p>
    <w:tbl>
      <w:tblPr>
        <w:tblW w:w="9645" w:type="dxa"/>
        <w:tblInd w:w="-1137" w:type="dxa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8"/>
        <w:gridCol w:w="3853"/>
        <w:gridCol w:w="1665"/>
        <w:gridCol w:w="1502"/>
        <w:gridCol w:w="1937"/>
      </w:tblGrid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3.1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t>Το κιβώτιο θα πρέπει να είναι μηχανικού συμπλέκτη τουλάχιστον 6+1 ταχυτήτων (ή αυτόματο)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NAI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3.2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proofErr w:type="spellStart"/>
            <w:r w:rsidRPr="0023046C">
              <w:rPr>
                <w:lang w:val="en-GB"/>
              </w:rPr>
              <w:t>Σύστημ</w:t>
            </w:r>
            <w:proofErr w:type="spellEnd"/>
            <w:r w:rsidRPr="0023046C">
              <w:rPr>
                <w:lang w:val="en-GB"/>
              </w:rPr>
              <w:t xml:space="preserve">α </w:t>
            </w:r>
            <w:proofErr w:type="spellStart"/>
            <w:r w:rsidRPr="0023046C">
              <w:rPr>
                <w:lang w:val="en-GB"/>
              </w:rPr>
              <w:t>τετρ</w:t>
            </w:r>
            <w:proofErr w:type="spellEnd"/>
            <w:r w:rsidRPr="0023046C">
              <w:rPr>
                <w:lang w:val="en-GB"/>
              </w:rPr>
              <w:t>ακίνησης 4Χ4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NAI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</w:tbl>
    <w:p w:rsidR="0023046C" w:rsidRPr="0023046C" w:rsidRDefault="0023046C" w:rsidP="0023046C">
      <w:pPr>
        <w:rPr>
          <w:vanish/>
          <w:lang w:val="en-GB"/>
        </w:rPr>
      </w:pPr>
    </w:p>
    <w:tbl>
      <w:tblPr>
        <w:tblW w:w="9645" w:type="dxa"/>
        <w:tblInd w:w="-1137" w:type="dxa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8"/>
        <w:gridCol w:w="8957"/>
      </w:tblGrid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599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4.</w:t>
            </w:r>
          </w:p>
        </w:tc>
        <w:tc>
          <w:tcPr>
            <w:tcW w:w="8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</w:tcPr>
          <w:p w:rsidR="0023046C" w:rsidRPr="0023046C" w:rsidRDefault="0023046C" w:rsidP="0023046C">
            <w:pPr>
              <w:rPr>
                <w:lang w:val="en-GB"/>
              </w:rPr>
            </w:pPr>
            <w:proofErr w:type="spellStart"/>
            <w:r w:rsidRPr="0023046C">
              <w:rPr>
                <w:b/>
                <w:bCs/>
                <w:lang w:val="en-GB"/>
              </w:rPr>
              <w:t>Συστήμ</w:t>
            </w:r>
            <w:proofErr w:type="spellEnd"/>
            <w:r w:rsidRPr="0023046C">
              <w:rPr>
                <w:b/>
                <w:bCs/>
                <w:lang w:val="en-GB"/>
              </w:rPr>
              <w:t xml:space="preserve">ατα </w:t>
            </w:r>
            <w:proofErr w:type="spellStart"/>
            <w:r w:rsidRPr="0023046C">
              <w:rPr>
                <w:b/>
                <w:bCs/>
                <w:lang w:val="en-GB"/>
              </w:rPr>
              <w:t>Ασφάλει</w:t>
            </w:r>
            <w:proofErr w:type="spellEnd"/>
            <w:r w:rsidRPr="0023046C">
              <w:rPr>
                <w:b/>
                <w:bCs/>
                <w:lang w:val="en-GB"/>
              </w:rPr>
              <w:t>ας</w:t>
            </w:r>
          </w:p>
        </w:tc>
      </w:tr>
    </w:tbl>
    <w:p w:rsidR="0023046C" w:rsidRPr="0023046C" w:rsidRDefault="0023046C" w:rsidP="0023046C">
      <w:pPr>
        <w:rPr>
          <w:vanish/>
          <w:lang w:val="en-GB"/>
        </w:rPr>
      </w:pPr>
    </w:p>
    <w:tbl>
      <w:tblPr>
        <w:tblW w:w="9645" w:type="dxa"/>
        <w:tblInd w:w="-1137" w:type="dxa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8"/>
        <w:gridCol w:w="3853"/>
        <w:gridCol w:w="1665"/>
        <w:gridCol w:w="1502"/>
        <w:gridCol w:w="1937"/>
      </w:tblGrid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4.1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numPr>
                <w:ilvl w:val="0"/>
                <w:numId w:val="1"/>
              </w:numPr>
            </w:pPr>
            <w:r w:rsidRPr="0023046C">
              <w:t xml:space="preserve">Σύστημα πέδησης υδραυλικό με σύστημα υποβοήθησης, </w:t>
            </w:r>
          </w:p>
          <w:p w:rsidR="0023046C" w:rsidRPr="0023046C" w:rsidRDefault="0023046C" w:rsidP="0023046C">
            <w:pPr>
              <w:numPr>
                <w:ilvl w:val="0"/>
                <w:numId w:val="1"/>
              </w:numPr>
            </w:pPr>
            <w:r w:rsidRPr="0023046C">
              <w:t>ηλεκτρονικό κατανεμητή πέδησης ABS,</w:t>
            </w:r>
          </w:p>
          <w:p w:rsidR="0023046C" w:rsidRPr="0023046C" w:rsidRDefault="0023046C" w:rsidP="0023046C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23046C">
              <w:t>Σύστημα</w:t>
            </w:r>
            <w:r w:rsidRPr="0023046C">
              <w:rPr>
                <w:lang w:val="en-US"/>
              </w:rPr>
              <w:t xml:space="preserve"> </w:t>
            </w:r>
            <w:r w:rsidRPr="0023046C">
              <w:t>Ελέγχου</w:t>
            </w:r>
            <w:r w:rsidRPr="0023046C">
              <w:rPr>
                <w:lang w:val="en-US"/>
              </w:rPr>
              <w:t xml:space="preserve"> </w:t>
            </w:r>
            <w:r w:rsidRPr="0023046C">
              <w:t>Πρόσφυσης</w:t>
            </w:r>
            <w:r w:rsidRPr="0023046C">
              <w:rPr>
                <w:lang w:val="en-US"/>
              </w:rPr>
              <w:t xml:space="preserve">/ Traction Control System, </w:t>
            </w:r>
          </w:p>
          <w:p w:rsidR="0023046C" w:rsidRPr="0023046C" w:rsidRDefault="0023046C" w:rsidP="0023046C">
            <w:pPr>
              <w:numPr>
                <w:ilvl w:val="0"/>
                <w:numId w:val="1"/>
              </w:numPr>
            </w:pPr>
            <w:r w:rsidRPr="0023046C">
              <w:t xml:space="preserve">ηλεκτρονικό σύστημα ευστάθειας </w:t>
            </w:r>
            <w:r w:rsidRPr="0023046C">
              <w:rPr>
                <w:lang w:val="en-US"/>
              </w:rPr>
              <w:t>ESP</w:t>
            </w:r>
            <w:r w:rsidRPr="0023046C">
              <w:t xml:space="preserve">, </w:t>
            </w:r>
          </w:p>
          <w:p w:rsidR="0023046C" w:rsidRPr="0023046C" w:rsidRDefault="0023046C" w:rsidP="0023046C">
            <w:pPr>
              <w:numPr>
                <w:ilvl w:val="0"/>
                <w:numId w:val="1"/>
              </w:numPr>
            </w:pPr>
            <w:r w:rsidRPr="0023046C">
              <w:t>σύστημα υποβοήθησης εκκίνησης στην ανηφόρα, σύστημα αυτόματης κατάβασης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 xml:space="preserve">NAI </w:t>
            </w:r>
          </w:p>
          <w:p w:rsidR="0023046C" w:rsidRPr="0023046C" w:rsidRDefault="0023046C" w:rsidP="0023046C">
            <w:pPr>
              <w:rPr>
                <w:lang w:val="en-GB"/>
              </w:rPr>
            </w:pPr>
          </w:p>
          <w:p w:rsidR="0023046C" w:rsidRPr="0023046C" w:rsidRDefault="0023046C" w:rsidP="0023046C">
            <w:pPr>
              <w:rPr>
                <w:lang w:val="en-GB"/>
              </w:rPr>
            </w:pPr>
          </w:p>
          <w:p w:rsidR="0023046C" w:rsidRPr="0023046C" w:rsidRDefault="0023046C" w:rsidP="0023046C">
            <w:pPr>
              <w:rPr>
                <w:lang w:val="en-GB"/>
              </w:rPr>
            </w:pPr>
          </w:p>
          <w:p w:rsidR="0023046C" w:rsidRPr="0023046C" w:rsidRDefault="0023046C" w:rsidP="0023046C">
            <w:pPr>
              <w:rPr>
                <w:lang w:val="en-GB"/>
              </w:rPr>
            </w:pPr>
          </w:p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4.2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t xml:space="preserve">Αερόσακοι οδηγού - συνοδηγού πλευρικοί αερόσακοι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NAI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4.3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t xml:space="preserve">Ζώνες ασφαλείας 3 σημείων με </w:t>
            </w:r>
            <w:proofErr w:type="spellStart"/>
            <w:r w:rsidRPr="0023046C">
              <w:t>προεντατήρες</w:t>
            </w:r>
            <w:proofErr w:type="spellEnd"/>
            <w:r w:rsidRPr="0023046C">
              <w:t xml:space="preserve"> εμπρός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NAI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4.4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proofErr w:type="spellStart"/>
            <w:r w:rsidRPr="0023046C">
              <w:rPr>
                <w:lang w:val="en-GB"/>
              </w:rPr>
              <w:t>Ζώνες</w:t>
            </w:r>
            <w:proofErr w:type="spellEnd"/>
            <w:r w:rsidRPr="0023046C">
              <w:rPr>
                <w:lang w:val="en-GB"/>
              </w:rPr>
              <w:t xml:space="preserve"> α</w:t>
            </w:r>
            <w:proofErr w:type="spellStart"/>
            <w:r w:rsidRPr="0023046C">
              <w:rPr>
                <w:lang w:val="en-GB"/>
              </w:rPr>
              <w:t>σφ</w:t>
            </w:r>
            <w:proofErr w:type="spellEnd"/>
            <w:r w:rsidRPr="0023046C">
              <w:rPr>
                <w:lang w:val="en-GB"/>
              </w:rPr>
              <w:t>αλείας π</w:t>
            </w:r>
            <w:proofErr w:type="spellStart"/>
            <w:r w:rsidRPr="0023046C">
              <w:rPr>
                <w:lang w:val="en-GB"/>
              </w:rPr>
              <w:t>ίσω</w:t>
            </w:r>
            <w:proofErr w:type="spellEnd"/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NAI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</w:tbl>
    <w:p w:rsidR="0023046C" w:rsidRPr="0023046C" w:rsidRDefault="0023046C" w:rsidP="0023046C">
      <w:pPr>
        <w:rPr>
          <w:vanish/>
          <w:lang w:val="en-GB"/>
        </w:rPr>
      </w:pPr>
    </w:p>
    <w:tbl>
      <w:tblPr>
        <w:tblW w:w="9645" w:type="dxa"/>
        <w:tblInd w:w="-1137" w:type="dxa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8"/>
        <w:gridCol w:w="3853"/>
        <w:gridCol w:w="1665"/>
        <w:gridCol w:w="1502"/>
        <w:gridCol w:w="1937"/>
      </w:tblGrid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4.5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Immobilizer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NAI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4.6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proofErr w:type="spellStart"/>
            <w:r w:rsidRPr="0023046C">
              <w:rPr>
                <w:lang w:val="en-GB"/>
              </w:rPr>
              <w:t>Κεντρικό</w:t>
            </w:r>
            <w:proofErr w:type="spellEnd"/>
            <w:r w:rsidRPr="0023046C">
              <w:rPr>
                <w:lang w:val="en-GB"/>
              </w:rPr>
              <w:t xml:space="preserve">  </w:t>
            </w:r>
            <w:proofErr w:type="spellStart"/>
            <w:r w:rsidRPr="0023046C">
              <w:rPr>
                <w:lang w:val="en-GB"/>
              </w:rPr>
              <w:t>κλείδωμ</w:t>
            </w:r>
            <w:proofErr w:type="spellEnd"/>
            <w:r w:rsidRPr="0023046C">
              <w:rPr>
                <w:lang w:val="en-GB"/>
              </w:rPr>
              <w:t>α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NAI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</w:tbl>
    <w:p w:rsidR="0023046C" w:rsidRPr="0023046C" w:rsidRDefault="0023046C" w:rsidP="0023046C">
      <w:pPr>
        <w:rPr>
          <w:vanish/>
          <w:lang w:val="en-GB"/>
        </w:rPr>
      </w:pPr>
    </w:p>
    <w:tbl>
      <w:tblPr>
        <w:tblW w:w="9645" w:type="dxa"/>
        <w:tblInd w:w="-1137" w:type="dxa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8"/>
        <w:gridCol w:w="8957"/>
      </w:tblGrid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599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5.</w:t>
            </w:r>
          </w:p>
        </w:tc>
        <w:tc>
          <w:tcPr>
            <w:tcW w:w="8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</w:tcPr>
          <w:p w:rsidR="0023046C" w:rsidRPr="0023046C" w:rsidRDefault="0023046C" w:rsidP="0023046C">
            <w:pPr>
              <w:rPr>
                <w:lang w:val="en-GB"/>
              </w:rPr>
            </w:pPr>
            <w:proofErr w:type="spellStart"/>
            <w:r w:rsidRPr="0023046C">
              <w:rPr>
                <w:b/>
                <w:bCs/>
                <w:lang w:val="en-GB"/>
              </w:rPr>
              <w:t>Αμάξωμ</w:t>
            </w:r>
            <w:proofErr w:type="spellEnd"/>
            <w:r w:rsidRPr="0023046C">
              <w:rPr>
                <w:b/>
                <w:bCs/>
                <w:lang w:val="en-GB"/>
              </w:rPr>
              <w:t>α</w:t>
            </w:r>
          </w:p>
        </w:tc>
      </w:tr>
    </w:tbl>
    <w:p w:rsidR="0023046C" w:rsidRPr="0023046C" w:rsidRDefault="0023046C" w:rsidP="0023046C">
      <w:pPr>
        <w:rPr>
          <w:vanish/>
          <w:lang w:val="en-GB"/>
        </w:rPr>
      </w:pPr>
    </w:p>
    <w:tbl>
      <w:tblPr>
        <w:tblW w:w="9645" w:type="dxa"/>
        <w:tblInd w:w="-1137" w:type="dxa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8"/>
        <w:gridCol w:w="3853"/>
        <w:gridCol w:w="1665"/>
        <w:gridCol w:w="1502"/>
        <w:gridCol w:w="1937"/>
      </w:tblGrid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5.1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proofErr w:type="spellStart"/>
            <w:r w:rsidRPr="0023046C">
              <w:rPr>
                <w:lang w:val="en-GB"/>
              </w:rPr>
              <w:t>Θέσεις</w:t>
            </w:r>
            <w:proofErr w:type="spellEnd"/>
            <w:r w:rsidRPr="0023046C">
              <w:rPr>
                <w:lang w:val="en-GB"/>
              </w:rPr>
              <w:t xml:space="preserve"> επιβα</w:t>
            </w:r>
            <w:proofErr w:type="spellStart"/>
            <w:r w:rsidRPr="0023046C">
              <w:rPr>
                <w:lang w:val="en-GB"/>
              </w:rPr>
              <w:t>τών</w:t>
            </w:r>
            <w:proofErr w:type="spellEnd"/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 xml:space="preserve">5  </w:t>
            </w:r>
            <w:proofErr w:type="spellStart"/>
            <w:r w:rsidRPr="0023046C">
              <w:rPr>
                <w:lang w:val="en-GB"/>
              </w:rPr>
              <w:t>άτομ</w:t>
            </w:r>
            <w:proofErr w:type="spellEnd"/>
            <w:r w:rsidRPr="0023046C">
              <w:rPr>
                <w:lang w:val="en-GB"/>
              </w:rPr>
              <w:t>α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5.2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proofErr w:type="spellStart"/>
            <w:r w:rsidRPr="0023046C">
              <w:rPr>
                <w:lang w:val="en-GB"/>
              </w:rPr>
              <w:t>Αριθμός</w:t>
            </w:r>
            <w:proofErr w:type="spellEnd"/>
            <w:r w:rsidRPr="0023046C">
              <w:rPr>
                <w:lang w:val="en-GB"/>
              </w:rPr>
              <w:t xml:space="preserve"> </w:t>
            </w:r>
            <w:proofErr w:type="spellStart"/>
            <w:r w:rsidRPr="0023046C">
              <w:rPr>
                <w:lang w:val="en-GB"/>
              </w:rPr>
              <w:t>θυρών</w:t>
            </w:r>
            <w:proofErr w:type="spellEnd"/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 xml:space="preserve">4 +1 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lastRenderedPageBreak/>
              <w:t>5.3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t xml:space="preserve">Ατσάλινες ζάντες ή ζάντες ελαφρού κράματος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≥15</w:t>
            </w:r>
            <w:r w:rsidRPr="0023046C">
              <w:rPr>
                <w:lang w:val="en-US"/>
              </w:rPr>
              <w:t>”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/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5.4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bCs/>
              </w:rPr>
            </w:pPr>
            <w:r w:rsidRPr="0023046C">
              <w:t xml:space="preserve">Χρώμα αμαξώματος: Λευκό </w:t>
            </w:r>
            <w:r w:rsidRPr="0023046C">
              <w:rPr>
                <w:b/>
              </w:rPr>
              <w:t xml:space="preserve">ΛΕΥΚΟ η ΑΣΗΜΙ η ΓΚΡΙ η ΜΠΛΕ </w:t>
            </w:r>
            <w:r w:rsidRPr="0023046C">
              <w:t xml:space="preserve">με περιμετρική κίτρινη λωρίδα την τοποθέτηση ανεξίτηλης ΚΙΤΡΙΝΗΣ ΧΑΡΑΚΤΗΡΙΣΤΙΚΗΣ ΛΩΡΙΔΑΣ κατά μήκος των οχημάτων με την αναγραφή  </w:t>
            </w:r>
            <w:r w:rsidRPr="0023046C">
              <w:rPr>
                <w:bCs/>
              </w:rPr>
              <w:t xml:space="preserve">( </w:t>
            </w:r>
            <w:r w:rsidRPr="0023046C">
              <w:rPr>
                <w:b/>
                <w:bCs/>
              </w:rPr>
              <w:t>ΠΕΡΙΦΕΡΕΙΑ ΒΟΡΕΙΟΥ ΑΙΓΑΙΟΥ – ΠΟΛΙΤΙΚΗ ΠΡΟΣΤΑΣΙΑ ΠΕΡΙΦΕΡΙΑΚΗ ΕΝΟΤΗΤΑ  ΣΑΜΟΥ)</w:t>
            </w:r>
            <w:r w:rsidRPr="0023046C">
              <w:rPr>
                <w:bCs/>
              </w:rPr>
              <w:t xml:space="preserve"> στις δύο πλευρές του αυτοκινήτου .</w:t>
            </w:r>
          </w:p>
          <w:p w:rsidR="0023046C" w:rsidRPr="0023046C" w:rsidRDefault="0023046C" w:rsidP="0023046C">
            <w:pPr>
              <w:rPr>
                <w:bCs/>
              </w:rPr>
            </w:pPr>
            <w:r w:rsidRPr="0023046C">
              <w:rPr>
                <w:bCs/>
              </w:rPr>
              <w:t xml:space="preserve">- Στις πίσω πόρτες θα υπάρχει το σήμα της Πολιτικής Προστασίας (σύμφωνα με το παρακάτω πρότυπο ) σε διαστάσεις τουλάχιστον (40*40 </w:t>
            </w:r>
            <w:r w:rsidRPr="0023046C">
              <w:rPr>
                <w:bCs/>
                <w:lang w:val="en-US"/>
              </w:rPr>
              <w:t>cm</w:t>
            </w:r>
            <w:r w:rsidRPr="0023046C">
              <w:rPr>
                <w:bCs/>
              </w:rPr>
              <w:t>) .</w:t>
            </w:r>
          </w:p>
          <w:p w:rsidR="0023046C" w:rsidRPr="0023046C" w:rsidRDefault="0023046C" w:rsidP="0023046C">
            <w:r w:rsidRPr="0023046C">
              <w:t xml:space="preserve">. </w:t>
            </w:r>
            <w:r w:rsidRPr="0023046C">
              <w:drawing>
                <wp:inline distT="0" distB="0" distL="0" distR="0" wp14:anchorId="12E82AAE" wp14:editId="6FBA0610">
                  <wp:extent cx="581025" cy="581025"/>
                  <wp:effectExtent l="0" t="0" r="9525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3046C">
              <w:t xml:space="preserve">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ΝΑΙ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/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5.8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t>Ελάχιστη απόσταση από έδαφος (</w:t>
            </w:r>
            <w:r w:rsidRPr="0023046C">
              <w:rPr>
                <w:lang w:val="en-US"/>
              </w:rPr>
              <w:t>mm</w:t>
            </w:r>
            <w:r w:rsidRPr="0023046C">
              <w:t>)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b/>
                <w:lang w:val="en-GB"/>
              </w:rPr>
            </w:pPr>
            <w:r w:rsidRPr="0023046C">
              <w:rPr>
                <w:lang w:val="en-GB"/>
              </w:rPr>
              <w:t>≥170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de-DE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US"/>
              </w:rPr>
            </w:pPr>
            <w:r w:rsidRPr="0023046C">
              <w:rPr>
                <w:lang w:val="en-US"/>
              </w:rPr>
              <w:t>5.9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US"/>
              </w:rPr>
            </w:pPr>
            <w:proofErr w:type="spellStart"/>
            <w:r w:rsidRPr="0023046C">
              <w:rPr>
                <w:lang w:val="en-GB"/>
              </w:rPr>
              <w:t>Βάρος</w:t>
            </w:r>
            <w:proofErr w:type="spellEnd"/>
            <w:r w:rsidRPr="0023046C">
              <w:rPr>
                <w:lang w:val="en-GB"/>
              </w:rPr>
              <w:t xml:space="preserve"> αμα</w:t>
            </w:r>
            <w:proofErr w:type="spellStart"/>
            <w:r w:rsidRPr="0023046C">
              <w:rPr>
                <w:lang w:val="en-GB"/>
              </w:rPr>
              <w:t>ξώμ</w:t>
            </w:r>
            <w:proofErr w:type="spellEnd"/>
            <w:r w:rsidRPr="0023046C">
              <w:rPr>
                <w:lang w:val="en-GB"/>
              </w:rPr>
              <w:t>ατος  (</w:t>
            </w:r>
            <w:r w:rsidRPr="0023046C">
              <w:rPr>
                <w:lang w:val="en-US"/>
              </w:rPr>
              <w:t>kg)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b/>
                <w:lang w:val="en-US"/>
              </w:rPr>
            </w:pPr>
            <w:r w:rsidRPr="0023046C">
              <w:rPr>
                <w:lang w:val="en-GB"/>
              </w:rPr>
              <w:t>≤</w:t>
            </w:r>
            <w:r w:rsidRPr="0023046C">
              <w:rPr>
                <w:lang w:val="en-US"/>
              </w:rPr>
              <w:t>1.</w:t>
            </w:r>
            <w:r w:rsidRPr="0023046C">
              <w:rPr>
                <w:lang w:val="en-GB"/>
              </w:rPr>
              <w:t>7</w:t>
            </w:r>
            <w:r w:rsidRPr="0023046C">
              <w:rPr>
                <w:lang w:val="en-US"/>
              </w:rPr>
              <w:t>00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599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6.</w:t>
            </w:r>
          </w:p>
        </w:tc>
        <w:tc>
          <w:tcPr>
            <w:tcW w:w="89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</w:tcPr>
          <w:p w:rsidR="0023046C" w:rsidRPr="0023046C" w:rsidRDefault="0023046C" w:rsidP="0023046C">
            <w:pPr>
              <w:rPr>
                <w:b/>
                <w:bCs/>
                <w:lang w:val="en-GB"/>
              </w:rPr>
            </w:pPr>
            <w:r w:rsidRPr="0023046C">
              <w:rPr>
                <w:b/>
                <w:bCs/>
                <w:lang w:val="en-GB"/>
              </w:rPr>
              <w:t>Επ</w:t>
            </w:r>
            <w:proofErr w:type="spellStart"/>
            <w:r w:rsidRPr="0023046C">
              <w:rPr>
                <w:b/>
                <w:bCs/>
                <w:lang w:val="en-GB"/>
              </w:rPr>
              <w:t>ιδόσεις</w:t>
            </w:r>
            <w:proofErr w:type="spellEnd"/>
            <w:r w:rsidRPr="0023046C">
              <w:rPr>
                <w:b/>
                <w:bCs/>
                <w:lang w:val="en-GB"/>
              </w:rPr>
              <w:t xml:space="preserve"> – </w:t>
            </w:r>
            <w:proofErr w:type="spellStart"/>
            <w:r w:rsidRPr="0023046C">
              <w:rPr>
                <w:b/>
                <w:bCs/>
                <w:lang w:val="en-GB"/>
              </w:rPr>
              <w:t>Οικονομί</w:t>
            </w:r>
            <w:proofErr w:type="spellEnd"/>
            <w:r w:rsidRPr="0023046C">
              <w:rPr>
                <w:b/>
                <w:bCs/>
                <w:lang w:val="en-GB"/>
              </w:rPr>
              <w:t xml:space="preserve">α – </w:t>
            </w:r>
            <w:proofErr w:type="spellStart"/>
            <w:r w:rsidRPr="0023046C">
              <w:rPr>
                <w:b/>
                <w:bCs/>
                <w:lang w:val="en-GB"/>
              </w:rPr>
              <w:t>Περι</w:t>
            </w:r>
            <w:proofErr w:type="spellEnd"/>
            <w:r w:rsidRPr="0023046C">
              <w:rPr>
                <w:b/>
                <w:bCs/>
                <w:lang w:val="en-GB"/>
              </w:rPr>
              <w:t>βαλλοντική Επ</w:t>
            </w:r>
            <w:proofErr w:type="spellStart"/>
            <w:r w:rsidRPr="0023046C">
              <w:rPr>
                <w:b/>
                <w:bCs/>
                <w:lang w:val="en-GB"/>
              </w:rPr>
              <w:t>ίδοση</w:t>
            </w:r>
            <w:proofErr w:type="spellEnd"/>
          </w:p>
        </w:tc>
      </w:tr>
    </w:tbl>
    <w:p w:rsidR="0023046C" w:rsidRPr="0023046C" w:rsidRDefault="0023046C" w:rsidP="0023046C">
      <w:pPr>
        <w:rPr>
          <w:vanish/>
          <w:lang w:val="en-GB"/>
        </w:rPr>
      </w:pPr>
    </w:p>
    <w:tbl>
      <w:tblPr>
        <w:tblW w:w="9645" w:type="dxa"/>
        <w:tblInd w:w="-1137" w:type="dxa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8"/>
        <w:gridCol w:w="3853"/>
        <w:gridCol w:w="1665"/>
        <w:gridCol w:w="1502"/>
        <w:gridCol w:w="1937"/>
      </w:tblGrid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6.1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proofErr w:type="spellStart"/>
            <w:r w:rsidRPr="0023046C">
              <w:rPr>
                <w:lang w:val="en-GB"/>
              </w:rPr>
              <w:t>Κινητήρ</w:t>
            </w:r>
            <w:proofErr w:type="spellEnd"/>
            <w:r w:rsidRPr="0023046C">
              <w:rPr>
                <w:lang w:val="en-GB"/>
              </w:rPr>
              <w:t>ας α</w:t>
            </w:r>
            <w:proofErr w:type="spellStart"/>
            <w:r w:rsidRPr="0023046C">
              <w:rPr>
                <w:lang w:val="en-GB"/>
              </w:rPr>
              <w:t>ντιρρυ</w:t>
            </w:r>
            <w:proofErr w:type="spellEnd"/>
            <w:r w:rsidRPr="0023046C">
              <w:rPr>
                <w:lang w:val="en-GB"/>
              </w:rPr>
              <w:t xml:space="preserve">παντικής </w:t>
            </w:r>
            <w:proofErr w:type="spellStart"/>
            <w:r w:rsidRPr="0023046C">
              <w:rPr>
                <w:lang w:val="en-GB"/>
              </w:rPr>
              <w:t>τεχνολογί</w:t>
            </w:r>
            <w:proofErr w:type="spellEnd"/>
            <w:r w:rsidRPr="0023046C">
              <w:rPr>
                <w:lang w:val="en-GB"/>
              </w:rPr>
              <w:t>ας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proofErr w:type="spellStart"/>
            <w:r w:rsidRPr="0023046C">
              <w:rPr>
                <w:lang w:val="en-GB"/>
              </w:rPr>
              <w:t>Τουλάχιστον</w:t>
            </w:r>
            <w:proofErr w:type="spellEnd"/>
            <w:r w:rsidRPr="0023046C">
              <w:rPr>
                <w:lang w:val="en-GB"/>
              </w:rPr>
              <w:t xml:space="preserve"> </w:t>
            </w:r>
          </w:p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Euro 6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rPr>
          <w:trHeight w:val="545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6.2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t>Μονοξείδιο του άνθρακα,</w:t>
            </w:r>
            <w:r w:rsidRPr="0023046C">
              <w:rPr>
                <w:lang w:val="en-GB"/>
              </w:rPr>
              <w:t>CO</w:t>
            </w:r>
            <w:r w:rsidRPr="0023046C">
              <w:t xml:space="preserve"> (</w:t>
            </w:r>
            <w:proofErr w:type="spellStart"/>
            <w:r w:rsidRPr="0023046C">
              <w:t>γρ</w:t>
            </w:r>
            <w:proofErr w:type="spellEnd"/>
            <w:r w:rsidRPr="0023046C">
              <w:t>./χλμ.)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≤ 1</w:t>
            </w:r>
            <w:r w:rsidRPr="0023046C">
              <w:rPr>
                <w:lang w:val="en-US"/>
              </w:rPr>
              <w:t>60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US"/>
              </w:rPr>
            </w:pPr>
            <w:r w:rsidRPr="0023046C">
              <w:rPr>
                <w:lang w:val="en-GB"/>
              </w:rPr>
              <w:t>6.</w:t>
            </w:r>
            <w:r w:rsidRPr="0023046C">
              <w:rPr>
                <w:lang w:val="en-US"/>
              </w:rPr>
              <w:t>3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t>Κατανάλωση μεικτού κύκλου (λίτρα/100χλμ.)</w:t>
            </w:r>
          </w:p>
          <w:p w:rsidR="0023046C" w:rsidRPr="0023046C" w:rsidRDefault="0023046C" w:rsidP="0023046C">
            <w:pPr>
              <w:rPr>
                <w:lang w:val="en-GB"/>
              </w:rPr>
            </w:pPr>
            <w:proofErr w:type="spellStart"/>
            <w:r w:rsidRPr="0023046C">
              <w:rPr>
                <w:lang w:val="en-GB"/>
              </w:rPr>
              <w:t>Βάσει</w:t>
            </w:r>
            <w:proofErr w:type="spellEnd"/>
            <w:r w:rsidRPr="0023046C">
              <w:rPr>
                <w:lang w:val="en-GB"/>
              </w:rPr>
              <w:t xml:space="preserve"> </w:t>
            </w:r>
            <w:proofErr w:type="spellStart"/>
            <w:r w:rsidRPr="0023046C">
              <w:rPr>
                <w:lang w:val="en-GB"/>
              </w:rPr>
              <w:t>εργοστ</w:t>
            </w:r>
            <w:proofErr w:type="spellEnd"/>
            <w:r w:rsidRPr="0023046C">
              <w:rPr>
                <w:lang w:val="en-GB"/>
              </w:rPr>
              <w:t xml:space="preserve">ασιακών </w:t>
            </w:r>
            <w:proofErr w:type="spellStart"/>
            <w:r w:rsidRPr="0023046C">
              <w:rPr>
                <w:lang w:val="en-GB"/>
              </w:rPr>
              <w:t>τιμών</w:t>
            </w:r>
            <w:proofErr w:type="spellEnd"/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≤ 7,0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US"/>
              </w:rPr>
            </w:pPr>
            <w:r w:rsidRPr="0023046C">
              <w:rPr>
                <w:lang w:val="en-GB"/>
              </w:rPr>
              <w:t>6.</w:t>
            </w:r>
            <w:r w:rsidRPr="0023046C">
              <w:rPr>
                <w:lang w:val="en-US"/>
              </w:rPr>
              <w:t>4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proofErr w:type="spellStart"/>
            <w:r w:rsidRPr="0023046C">
              <w:rPr>
                <w:lang w:val="en-GB"/>
              </w:rPr>
              <w:t>Χωρητικότητ</w:t>
            </w:r>
            <w:proofErr w:type="spellEnd"/>
            <w:r w:rsidRPr="0023046C">
              <w:rPr>
                <w:lang w:val="en-GB"/>
              </w:rPr>
              <w:t xml:space="preserve">α </w:t>
            </w:r>
            <w:proofErr w:type="spellStart"/>
            <w:r w:rsidRPr="0023046C">
              <w:rPr>
                <w:lang w:val="en-GB"/>
              </w:rPr>
              <w:t>δεξ</w:t>
            </w:r>
            <w:proofErr w:type="spellEnd"/>
            <w:r w:rsidRPr="0023046C">
              <w:rPr>
                <w:lang w:val="en-GB"/>
              </w:rPr>
              <w:t>αμενής κα</w:t>
            </w:r>
            <w:proofErr w:type="spellStart"/>
            <w:r w:rsidRPr="0023046C">
              <w:rPr>
                <w:lang w:val="en-GB"/>
              </w:rPr>
              <w:t>υσίμου</w:t>
            </w:r>
            <w:proofErr w:type="spellEnd"/>
            <w:r w:rsidRPr="0023046C">
              <w:rPr>
                <w:lang w:val="en-GB"/>
              </w:rPr>
              <w:t xml:space="preserve"> (</w:t>
            </w:r>
            <w:proofErr w:type="spellStart"/>
            <w:r w:rsidRPr="0023046C">
              <w:rPr>
                <w:lang w:val="en-GB"/>
              </w:rPr>
              <w:t>λίτρ</w:t>
            </w:r>
            <w:proofErr w:type="spellEnd"/>
            <w:r w:rsidRPr="0023046C">
              <w:rPr>
                <w:lang w:val="en-GB"/>
              </w:rPr>
              <w:t>α)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≥ 40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de-DE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US"/>
              </w:rPr>
            </w:pPr>
            <w:r w:rsidRPr="0023046C">
              <w:rPr>
                <w:lang w:val="en-GB"/>
              </w:rPr>
              <w:t>6.</w:t>
            </w:r>
            <w:r w:rsidRPr="0023046C">
              <w:rPr>
                <w:lang w:val="en-US"/>
              </w:rPr>
              <w:t>5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proofErr w:type="spellStart"/>
            <w:r w:rsidRPr="0023046C">
              <w:rPr>
                <w:lang w:val="en-GB"/>
              </w:rPr>
              <w:t>Λειτουργί</w:t>
            </w:r>
            <w:proofErr w:type="spellEnd"/>
            <w:r w:rsidRPr="0023046C">
              <w:rPr>
                <w:lang w:val="en-GB"/>
              </w:rPr>
              <w:t>α Eco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ΝΑΙ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</w:tbl>
    <w:p w:rsidR="0023046C" w:rsidRPr="0023046C" w:rsidRDefault="0023046C" w:rsidP="0023046C">
      <w:pPr>
        <w:rPr>
          <w:vanish/>
          <w:lang w:val="en-GB"/>
        </w:rPr>
      </w:pPr>
    </w:p>
    <w:p w:rsidR="0023046C" w:rsidRPr="0023046C" w:rsidRDefault="0023046C" w:rsidP="0023046C">
      <w:pPr>
        <w:rPr>
          <w:vanish/>
          <w:lang w:val="en-GB"/>
        </w:rPr>
      </w:pPr>
    </w:p>
    <w:tbl>
      <w:tblPr>
        <w:tblW w:w="9645" w:type="dxa"/>
        <w:tblInd w:w="-1137" w:type="dxa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8"/>
        <w:gridCol w:w="8957"/>
      </w:tblGrid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599"/>
          </w:tcPr>
          <w:p w:rsidR="0023046C" w:rsidRPr="0023046C" w:rsidRDefault="0023046C" w:rsidP="0023046C">
            <w:pPr>
              <w:rPr>
                <w:lang w:val="en-US"/>
              </w:rPr>
            </w:pPr>
            <w:r w:rsidRPr="0023046C">
              <w:rPr>
                <w:lang w:val="en-US"/>
              </w:rPr>
              <w:t>7.</w:t>
            </w:r>
          </w:p>
        </w:tc>
        <w:tc>
          <w:tcPr>
            <w:tcW w:w="8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</w:tcPr>
          <w:p w:rsidR="0023046C" w:rsidRPr="0023046C" w:rsidRDefault="0023046C" w:rsidP="0023046C">
            <w:pPr>
              <w:rPr>
                <w:lang w:val="en-GB"/>
              </w:rPr>
            </w:pPr>
            <w:proofErr w:type="spellStart"/>
            <w:r w:rsidRPr="0023046C">
              <w:rPr>
                <w:b/>
                <w:bCs/>
                <w:lang w:val="en-GB"/>
              </w:rPr>
              <w:t>Λοι</w:t>
            </w:r>
            <w:proofErr w:type="spellEnd"/>
            <w:r w:rsidRPr="0023046C">
              <w:rPr>
                <w:b/>
                <w:bCs/>
                <w:lang w:val="en-GB"/>
              </w:rPr>
              <w:t xml:space="preserve">πός </w:t>
            </w:r>
            <w:proofErr w:type="spellStart"/>
            <w:r w:rsidRPr="0023046C">
              <w:rPr>
                <w:b/>
                <w:bCs/>
                <w:lang w:val="en-GB"/>
              </w:rPr>
              <w:t>εξο</w:t>
            </w:r>
            <w:proofErr w:type="spellEnd"/>
            <w:r w:rsidRPr="0023046C">
              <w:rPr>
                <w:b/>
                <w:bCs/>
                <w:lang w:val="en-GB"/>
              </w:rPr>
              <w:t>πλισμός</w:t>
            </w:r>
          </w:p>
        </w:tc>
      </w:tr>
    </w:tbl>
    <w:p w:rsidR="0023046C" w:rsidRPr="0023046C" w:rsidRDefault="0023046C" w:rsidP="0023046C">
      <w:pPr>
        <w:rPr>
          <w:vanish/>
          <w:lang w:val="en-GB"/>
        </w:rPr>
      </w:pPr>
    </w:p>
    <w:tbl>
      <w:tblPr>
        <w:tblW w:w="9645" w:type="dxa"/>
        <w:tblInd w:w="-1137" w:type="dxa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8"/>
        <w:gridCol w:w="3853"/>
        <w:gridCol w:w="1665"/>
        <w:gridCol w:w="1502"/>
        <w:gridCol w:w="1937"/>
      </w:tblGrid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US"/>
              </w:rPr>
            </w:pPr>
            <w:r w:rsidRPr="0023046C">
              <w:rPr>
                <w:lang w:val="en-US"/>
              </w:rPr>
              <w:t>7.1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t>Υδραυλικό τιμόνι, ρυθμιζόμενο καθ΄ ύψος και Τιμόνι πολλαπλών λειτουργιών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NAI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US"/>
              </w:rPr>
            </w:pPr>
            <w:r w:rsidRPr="0023046C">
              <w:rPr>
                <w:lang w:val="en-US"/>
              </w:rPr>
              <w:lastRenderedPageBreak/>
              <w:t>7.2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proofErr w:type="spellStart"/>
            <w:r w:rsidRPr="0023046C">
              <w:rPr>
                <w:lang w:val="en-GB"/>
              </w:rPr>
              <w:t>Κλιμ</w:t>
            </w:r>
            <w:proofErr w:type="spellEnd"/>
            <w:r w:rsidRPr="0023046C">
              <w:rPr>
                <w:lang w:val="en-GB"/>
              </w:rPr>
              <w:t xml:space="preserve">ατισμός (ή  </w:t>
            </w:r>
            <w:r w:rsidRPr="0023046C">
              <w:rPr>
                <w:lang w:val="en-US"/>
              </w:rPr>
              <w:t>air-condition)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NAI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US"/>
              </w:rPr>
            </w:pPr>
            <w:r w:rsidRPr="0023046C">
              <w:rPr>
                <w:lang w:val="en-US"/>
              </w:rPr>
              <w:t>7.3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t xml:space="preserve">Ραδιόφωνο με </w:t>
            </w:r>
            <w:r w:rsidRPr="0023046C">
              <w:rPr>
                <w:lang w:val="en-GB"/>
              </w:rPr>
              <w:t>cd</w:t>
            </w:r>
            <w:r w:rsidRPr="0023046C">
              <w:t>/</w:t>
            </w:r>
            <w:proofErr w:type="spellStart"/>
            <w:r w:rsidRPr="0023046C">
              <w:rPr>
                <w:lang w:val="en-GB"/>
              </w:rPr>
              <w:t>mp</w:t>
            </w:r>
            <w:proofErr w:type="spellEnd"/>
            <w:r w:rsidRPr="0023046C">
              <w:t xml:space="preserve">3 ή θύρες </w:t>
            </w:r>
            <w:r w:rsidRPr="0023046C">
              <w:rPr>
                <w:lang w:val="en-GB"/>
              </w:rPr>
              <w:t>USB</w:t>
            </w:r>
            <w:r w:rsidRPr="0023046C">
              <w:t xml:space="preserve">  </w:t>
            </w:r>
            <w:r w:rsidRPr="0023046C">
              <w:rPr>
                <w:lang w:val="en-GB"/>
              </w:rPr>
              <w:t>player</w:t>
            </w:r>
            <w:r w:rsidRPr="0023046C">
              <w:t xml:space="preserve"> με ηχεία/ </w:t>
            </w:r>
            <w:proofErr w:type="spellStart"/>
            <w:r w:rsidRPr="0023046C">
              <w:t>ηχοσύστημα</w:t>
            </w:r>
            <w:proofErr w:type="spellEnd"/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NAI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US"/>
              </w:rPr>
            </w:pPr>
            <w:r w:rsidRPr="0023046C">
              <w:rPr>
                <w:lang w:val="en-US"/>
              </w:rPr>
              <w:t>7.4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proofErr w:type="spellStart"/>
            <w:r w:rsidRPr="0023046C">
              <w:rPr>
                <w:lang w:val="en-GB"/>
              </w:rPr>
              <w:t>Εμ</w:t>
            </w:r>
            <w:proofErr w:type="spellEnd"/>
            <w:r w:rsidRPr="0023046C">
              <w:rPr>
                <w:lang w:val="en-GB"/>
              </w:rPr>
              <w:t xml:space="preserve">πρός  </w:t>
            </w:r>
            <w:proofErr w:type="spellStart"/>
            <w:r w:rsidRPr="0023046C">
              <w:rPr>
                <w:lang w:val="en-GB"/>
              </w:rPr>
              <w:t>ηλεκτρικά</w:t>
            </w:r>
            <w:proofErr w:type="spellEnd"/>
            <w:r w:rsidRPr="0023046C">
              <w:rPr>
                <w:lang w:val="en-GB"/>
              </w:rPr>
              <w:t xml:space="preserve"> πα</w:t>
            </w:r>
            <w:proofErr w:type="spellStart"/>
            <w:r w:rsidRPr="0023046C">
              <w:rPr>
                <w:lang w:val="en-GB"/>
              </w:rPr>
              <w:t>ράθυρ</w:t>
            </w:r>
            <w:proofErr w:type="spellEnd"/>
            <w:r w:rsidRPr="0023046C">
              <w:rPr>
                <w:lang w:val="en-GB"/>
              </w:rPr>
              <w:t>α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NAI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US"/>
              </w:rPr>
            </w:pPr>
            <w:r w:rsidRPr="0023046C">
              <w:rPr>
                <w:lang w:val="en-US"/>
              </w:rPr>
              <w:t>7.5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Απ</w:t>
            </w:r>
            <w:proofErr w:type="spellStart"/>
            <w:r w:rsidRPr="0023046C">
              <w:rPr>
                <w:lang w:val="en-GB"/>
              </w:rPr>
              <w:t>οθ</w:t>
            </w:r>
            <w:proofErr w:type="spellEnd"/>
            <w:r w:rsidRPr="0023046C">
              <w:rPr>
                <w:lang w:val="en-GB"/>
              </w:rPr>
              <w:t>αμβωτής π</w:t>
            </w:r>
            <w:proofErr w:type="spellStart"/>
            <w:r w:rsidRPr="0023046C">
              <w:rPr>
                <w:lang w:val="en-GB"/>
              </w:rPr>
              <w:t>ίσω</w:t>
            </w:r>
            <w:proofErr w:type="spellEnd"/>
            <w:r w:rsidRPr="0023046C">
              <w:rPr>
                <w:lang w:val="en-GB"/>
              </w:rPr>
              <w:t xml:space="preserve"> πα</w:t>
            </w:r>
            <w:proofErr w:type="spellStart"/>
            <w:r w:rsidRPr="0023046C">
              <w:rPr>
                <w:lang w:val="en-GB"/>
              </w:rPr>
              <w:t>ρμ</w:t>
            </w:r>
            <w:proofErr w:type="spellEnd"/>
            <w:r w:rsidRPr="0023046C">
              <w:rPr>
                <w:lang w:val="en-GB"/>
              </w:rPr>
              <w:t>πρίζ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NAI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US"/>
              </w:rPr>
            </w:pPr>
            <w:r w:rsidRPr="0023046C">
              <w:rPr>
                <w:lang w:val="en-US"/>
              </w:rPr>
              <w:t>7.6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t>Ρ</w:t>
            </w:r>
            <w:proofErr w:type="spellStart"/>
            <w:r w:rsidRPr="0023046C">
              <w:rPr>
                <w:lang w:val="en-GB"/>
              </w:rPr>
              <w:t>υθμιζόμενοι</w:t>
            </w:r>
            <w:proofErr w:type="spellEnd"/>
            <w:r w:rsidRPr="0023046C">
              <w:t xml:space="preserve"> εξωτερικοί</w:t>
            </w:r>
            <w:r w:rsidRPr="0023046C">
              <w:rPr>
                <w:lang w:val="en-GB"/>
              </w:rPr>
              <w:t xml:space="preserve"> κα</w:t>
            </w:r>
            <w:proofErr w:type="spellStart"/>
            <w:r w:rsidRPr="0023046C">
              <w:rPr>
                <w:lang w:val="en-GB"/>
              </w:rPr>
              <w:t>θρέφτες</w:t>
            </w:r>
            <w:proofErr w:type="spellEnd"/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NAI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rPr>
          <w:trHeight w:val="117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US"/>
              </w:rPr>
            </w:pPr>
            <w:r w:rsidRPr="0023046C">
              <w:rPr>
                <w:lang w:val="en-US"/>
              </w:rPr>
              <w:t>7.7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proofErr w:type="spellStart"/>
            <w:r w:rsidRPr="0023046C">
              <w:rPr>
                <w:lang w:val="en-GB"/>
              </w:rPr>
              <w:t>Εμ</w:t>
            </w:r>
            <w:proofErr w:type="spellEnd"/>
            <w:r w:rsidRPr="0023046C">
              <w:rPr>
                <w:lang w:val="en-GB"/>
              </w:rPr>
              <w:t>πρός &amp; π</w:t>
            </w:r>
            <w:proofErr w:type="spellStart"/>
            <w:r w:rsidRPr="0023046C">
              <w:rPr>
                <w:lang w:val="en-GB"/>
              </w:rPr>
              <w:t>ίσω</w:t>
            </w:r>
            <w:proofErr w:type="spellEnd"/>
            <w:r w:rsidRPr="0023046C">
              <w:rPr>
                <w:lang w:val="en-GB"/>
              </w:rPr>
              <w:t xml:space="preserve"> λασπ</w:t>
            </w:r>
            <w:proofErr w:type="spellStart"/>
            <w:r w:rsidRPr="0023046C">
              <w:rPr>
                <w:lang w:val="en-GB"/>
              </w:rPr>
              <w:t>ωτήρες</w:t>
            </w:r>
            <w:proofErr w:type="spellEnd"/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US"/>
              </w:rPr>
            </w:pPr>
            <w:r w:rsidRPr="0023046C">
              <w:rPr>
                <w:lang w:val="en-GB"/>
              </w:rPr>
              <w:t>NAI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US"/>
              </w:rPr>
            </w:pPr>
            <w:r w:rsidRPr="0023046C">
              <w:rPr>
                <w:lang w:val="en-US"/>
              </w:rPr>
              <w:t>7.8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proofErr w:type="spellStart"/>
            <w:r w:rsidRPr="0023046C">
              <w:rPr>
                <w:lang w:val="en-GB"/>
              </w:rPr>
              <w:t>Ενισχυμένη</w:t>
            </w:r>
            <w:proofErr w:type="spellEnd"/>
            <w:r w:rsidRPr="0023046C">
              <w:rPr>
                <w:lang w:val="en-GB"/>
              </w:rPr>
              <w:t xml:space="preserve"> α</w:t>
            </w:r>
            <w:proofErr w:type="spellStart"/>
            <w:r w:rsidRPr="0023046C">
              <w:rPr>
                <w:lang w:val="en-GB"/>
              </w:rPr>
              <w:t>ντισκωρι</w:t>
            </w:r>
            <w:proofErr w:type="spellEnd"/>
            <w:r w:rsidRPr="0023046C">
              <w:rPr>
                <w:lang w:val="en-GB"/>
              </w:rPr>
              <w:t>ακή π</w:t>
            </w:r>
            <w:proofErr w:type="spellStart"/>
            <w:r w:rsidRPr="0023046C">
              <w:rPr>
                <w:lang w:val="en-GB"/>
              </w:rPr>
              <w:t>ροστ</w:t>
            </w:r>
            <w:proofErr w:type="spellEnd"/>
            <w:r w:rsidRPr="0023046C">
              <w:rPr>
                <w:lang w:val="en-GB"/>
              </w:rPr>
              <w:t>ασία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NAI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US"/>
              </w:rPr>
            </w:pPr>
            <w:r w:rsidRPr="0023046C">
              <w:rPr>
                <w:lang w:val="en-US"/>
              </w:rPr>
              <w:t>7.9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proofErr w:type="spellStart"/>
            <w:r w:rsidRPr="0023046C">
              <w:rPr>
                <w:lang w:val="en-GB"/>
              </w:rPr>
              <w:t>Πυροσ</w:t>
            </w:r>
            <w:proofErr w:type="spellEnd"/>
            <w:r w:rsidRPr="0023046C">
              <w:rPr>
                <w:lang w:val="en-GB"/>
              </w:rPr>
              <w:t xml:space="preserve">βεστήρας και </w:t>
            </w:r>
            <w:proofErr w:type="spellStart"/>
            <w:r w:rsidRPr="0023046C">
              <w:rPr>
                <w:lang w:val="en-GB"/>
              </w:rPr>
              <w:t>τρίγωνο</w:t>
            </w:r>
            <w:proofErr w:type="spellEnd"/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NAI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US"/>
              </w:rPr>
            </w:pPr>
            <w:r w:rsidRPr="0023046C">
              <w:rPr>
                <w:lang w:val="en-US"/>
              </w:rPr>
              <w:t>7.10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proofErr w:type="spellStart"/>
            <w:r w:rsidRPr="0023046C">
              <w:rPr>
                <w:lang w:val="en-GB"/>
              </w:rPr>
              <w:t>Ρεζέρ</w:t>
            </w:r>
            <w:proofErr w:type="spellEnd"/>
            <w:r w:rsidRPr="0023046C">
              <w:rPr>
                <w:lang w:val="en-GB"/>
              </w:rPr>
              <w:t xml:space="preserve">βα, </w:t>
            </w:r>
            <w:proofErr w:type="spellStart"/>
            <w:r w:rsidRPr="0023046C">
              <w:rPr>
                <w:lang w:val="en-GB"/>
              </w:rPr>
              <w:t>γρύλλος</w:t>
            </w:r>
            <w:proofErr w:type="spellEnd"/>
            <w:r w:rsidRPr="0023046C">
              <w:rPr>
                <w:lang w:val="en-GB"/>
              </w:rPr>
              <w:t xml:space="preserve">, </w:t>
            </w:r>
            <w:proofErr w:type="spellStart"/>
            <w:r w:rsidRPr="0023046C">
              <w:rPr>
                <w:lang w:val="en-GB"/>
              </w:rPr>
              <w:t>κλειδιά</w:t>
            </w:r>
            <w:proofErr w:type="spellEnd"/>
            <w:r w:rsidRPr="0023046C">
              <w:rPr>
                <w:lang w:val="en-GB"/>
              </w:rPr>
              <w:t xml:space="preserve"> </w:t>
            </w:r>
            <w:proofErr w:type="spellStart"/>
            <w:r w:rsidRPr="0023046C">
              <w:rPr>
                <w:lang w:val="en-GB"/>
              </w:rPr>
              <w:t>κλ</w:t>
            </w:r>
            <w:proofErr w:type="spellEnd"/>
            <w:r w:rsidRPr="0023046C">
              <w:rPr>
                <w:lang w:val="en-GB"/>
              </w:rPr>
              <w:t>π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NAI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US"/>
              </w:rPr>
            </w:pPr>
            <w:r w:rsidRPr="0023046C">
              <w:rPr>
                <w:lang w:val="en-US"/>
              </w:rPr>
              <w:t>7.11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t>Πατάκια στην καμπίνα επιβατών (στα μπροστινά και στα πίσω καθίσματα)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NAI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US"/>
              </w:rPr>
            </w:pPr>
            <w:r w:rsidRPr="0023046C">
              <w:rPr>
                <w:lang w:val="en-US"/>
              </w:rPr>
              <w:t>7.12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proofErr w:type="spellStart"/>
            <w:r w:rsidRPr="0023046C">
              <w:rPr>
                <w:lang w:val="en-GB"/>
              </w:rPr>
              <w:t>Εγχειρίδιο</w:t>
            </w:r>
            <w:proofErr w:type="spellEnd"/>
            <w:r w:rsidRPr="0023046C">
              <w:rPr>
                <w:lang w:val="en-GB"/>
              </w:rPr>
              <w:t xml:space="preserve"> </w:t>
            </w:r>
            <w:proofErr w:type="spellStart"/>
            <w:r w:rsidRPr="0023046C">
              <w:rPr>
                <w:lang w:val="en-GB"/>
              </w:rPr>
              <w:t>χρήσης</w:t>
            </w:r>
            <w:proofErr w:type="spellEnd"/>
            <w:r w:rsidRPr="0023046C">
              <w:rPr>
                <w:lang w:val="en-GB"/>
              </w:rPr>
              <w:t xml:space="preserve"> – </w:t>
            </w:r>
            <w:proofErr w:type="spellStart"/>
            <w:r w:rsidRPr="0023046C">
              <w:rPr>
                <w:lang w:val="en-GB"/>
              </w:rPr>
              <w:t>συντήρησης</w:t>
            </w:r>
            <w:proofErr w:type="spellEnd"/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NAI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7.13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roofErr w:type="spellStart"/>
            <w:r w:rsidRPr="0023046C">
              <w:rPr>
                <w:lang w:val="en-GB"/>
              </w:rPr>
              <w:t>Πίσω</w:t>
            </w:r>
            <w:proofErr w:type="spellEnd"/>
            <w:r w:rsidRPr="0023046C">
              <w:rPr>
                <w:lang w:val="en-GB"/>
              </w:rPr>
              <w:t xml:space="preserve"> </w:t>
            </w:r>
            <w:proofErr w:type="spellStart"/>
            <w:r w:rsidRPr="0023046C">
              <w:rPr>
                <w:lang w:val="en-GB"/>
              </w:rPr>
              <w:t>δι</w:t>
            </w:r>
            <w:proofErr w:type="spellEnd"/>
            <w:r w:rsidRPr="0023046C">
              <w:rPr>
                <w:lang w:val="en-GB"/>
              </w:rPr>
              <w:t xml:space="preserve">αιρούμενο </w:t>
            </w:r>
            <w:proofErr w:type="spellStart"/>
            <w:r w:rsidRPr="0023046C">
              <w:rPr>
                <w:lang w:val="en-GB"/>
              </w:rPr>
              <w:t>κάθισμ</w:t>
            </w:r>
            <w:proofErr w:type="spellEnd"/>
            <w:r w:rsidRPr="0023046C">
              <w:rPr>
                <w:lang w:val="en-GB"/>
              </w:rPr>
              <w:t>α 1/3 2/3 (ή 60:40)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ΕΠΙΘΥΜΗΤΟ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7.14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roofErr w:type="spellStart"/>
            <w:r w:rsidRPr="0023046C">
              <w:rPr>
                <w:lang w:val="en-GB"/>
              </w:rPr>
              <w:t>Πλοηγός</w:t>
            </w:r>
            <w:proofErr w:type="spellEnd"/>
            <w:r w:rsidRPr="0023046C">
              <w:rPr>
                <w:lang w:val="en-GB"/>
              </w:rPr>
              <w:t xml:space="preserve"> </w:t>
            </w:r>
            <w:r w:rsidRPr="0023046C">
              <w:rPr>
                <w:lang w:val="en-US"/>
              </w:rPr>
              <w:t xml:space="preserve">Navigator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ΕΠΙΘΥΜΗΤΟ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7.15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rPr>
                <w:lang w:val="en-GB"/>
              </w:rPr>
              <w:t>Cruise Control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ΕΠΙΘΥΜΗΤΟ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7.16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roofErr w:type="spellStart"/>
            <w:r w:rsidRPr="0023046C">
              <w:rPr>
                <w:lang w:val="en-GB"/>
              </w:rPr>
              <w:t>Προ</w:t>
            </w:r>
            <w:proofErr w:type="spellEnd"/>
            <w:r w:rsidRPr="0023046C">
              <w:rPr>
                <w:lang w:val="en-GB"/>
              </w:rPr>
              <w:t xml:space="preserve">βολείς </w:t>
            </w:r>
            <w:proofErr w:type="spellStart"/>
            <w:r w:rsidRPr="0023046C">
              <w:rPr>
                <w:lang w:val="en-GB"/>
              </w:rPr>
              <w:t>ομίχλης</w:t>
            </w:r>
            <w:proofErr w:type="spellEnd"/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ΕΠΙΘΥΜΗΤΟ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7.17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t>Κάθε πρόσθετος εξοπλισμός (να αναφερθεί)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NAI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/>
        </w:tc>
      </w:tr>
    </w:tbl>
    <w:p w:rsidR="0023046C" w:rsidRPr="0023046C" w:rsidRDefault="0023046C" w:rsidP="0023046C">
      <w:pPr>
        <w:rPr>
          <w:vanish/>
          <w:lang w:val="en-GB"/>
        </w:rPr>
      </w:pPr>
    </w:p>
    <w:tbl>
      <w:tblPr>
        <w:tblW w:w="9645" w:type="dxa"/>
        <w:tblInd w:w="-1137" w:type="dxa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8"/>
        <w:gridCol w:w="8957"/>
      </w:tblGrid>
      <w:tr w:rsidR="0023046C" w:rsidRPr="0023046C" w:rsidTr="00BB4454">
        <w:tc>
          <w:tcPr>
            <w:tcW w:w="6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FFE599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8.</w:t>
            </w:r>
          </w:p>
        </w:tc>
        <w:tc>
          <w:tcPr>
            <w:tcW w:w="89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</w:tcPr>
          <w:p w:rsidR="0023046C" w:rsidRPr="0023046C" w:rsidRDefault="0023046C" w:rsidP="0023046C">
            <w:pPr>
              <w:rPr>
                <w:lang w:val="en-GB"/>
              </w:rPr>
            </w:pPr>
            <w:proofErr w:type="spellStart"/>
            <w:r w:rsidRPr="0023046C">
              <w:rPr>
                <w:b/>
                <w:bCs/>
                <w:lang w:val="en-GB"/>
              </w:rPr>
              <w:t>Τεχνική</w:t>
            </w:r>
            <w:proofErr w:type="spellEnd"/>
            <w:r w:rsidRPr="0023046C">
              <w:rPr>
                <w:b/>
                <w:bCs/>
                <w:lang w:val="en-GB"/>
              </w:rPr>
              <w:t xml:space="preserve"> Υπ</w:t>
            </w:r>
            <w:proofErr w:type="spellStart"/>
            <w:r w:rsidRPr="0023046C">
              <w:rPr>
                <w:b/>
                <w:bCs/>
                <w:lang w:val="en-GB"/>
              </w:rPr>
              <w:t>οστήριξη</w:t>
            </w:r>
            <w:proofErr w:type="spellEnd"/>
            <w:r w:rsidRPr="0023046C">
              <w:rPr>
                <w:b/>
                <w:bCs/>
                <w:lang w:val="en-GB"/>
              </w:rPr>
              <w:t xml:space="preserve"> και </w:t>
            </w:r>
            <w:proofErr w:type="spellStart"/>
            <w:r w:rsidRPr="0023046C">
              <w:rPr>
                <w:b/>
                <w:bCs/>
                <w:lang w:val="en-GB"/>
              </w:rPr>
              <w:t>Κάλυψη</w:t>
            </w:r>
            <w:proofErr w:type="spellEnd"/>
          </w:p>
        </w:tc>
      </w:tr>
    </w:tbl>
    <w:p w:rsidR="0023046C" w:rsidRPr="0023046C" w:rsidRDefault="0023046C" w:rsidP="0023046C">
      <w:pPr>
        <w:rPr>
          <w:vanish/>
          <w:lang w:val="en-GB"/>
        </w:rPr>
      </w:pPr>
    </w:p>
    <w:tbl>
      <w:tblPr>
        <w:tblW w:w="9645" w:type="dxa"/>
        <w:tblInd w:w="-1137" w:type="dxa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8"/>
        <w:gridCol w:w="3853"/>
        <w:gridCol w:w="1665"/>
        <w:gridCol w:w="1502"/>
        <w:gridCol w:w="1937"/>
      </w:tblGrid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8.1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t>Ο Προμηθευτής υποχρεούται να δηλώσει εγγράφως ότι παρέχει τις εξής εγγυήσεις (ως χρόνος έναρξης των εγγυήσεων ορίζεται η ημερομηνία έκδοσης της αδείας)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NAI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8.2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t xml:space="preserve">Εγγύηση για τα μηχανικά μέρη τουλάχιστον 3 έτη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NAI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lastRenderedPageBreak/>
              <w:t>8.3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t>Εγγύηση καλής λειτουργίας (ορίζεται η εργοστασιακή εγγύηση και καλύπτει, χωρίς καμία επιπλέον επιβάρυνση του Αγοραστή, την αντικατάσταση ή επιδιόρθωση οποιασδήποτε βλάβης ή φθοράς συμβεί, μη οφειλόμενης σε κακό χειρισμό)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t>Τουλάχιστον 3 έτη</w:t>
            </w:r>
          </w:p>
          <w:p w:rsidR="0023046C" w:rsidRPr="0023046C" w:rsidRDefault="0023046C" w:rsidP="0023046C">
            <w:r w:rsidRPr="0023046C">
              <w:t>ή</w:t>
            </w:r>
          </w:p>
          <w:p w:rsidR="0023046C" w:rsidRPr="0023046C" w:rsidRDefault="0023046C" w:rsidP="0023046C">
            <w:r w:rsidRPr="0023046C">
              <w:t>100.000χλμ.</w:t>
            </w:r>
          </w:p>
          <w:p w:rsidR="0023046C" w:rsidRPr="0023046C" w:rsidRDefault="0023046C" w:rsidP="0023046C">
            <w:r w:rsidRPr="0023046C">
              <w:t>(Όποιο επέλθει πρώτο)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/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/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8.4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t>Στο διάστημα της εγγύησης οι βλάβες να αποκαθίστανται στην έδρα του Αγοραστή, ή εάν αυτό δεν είναι δυνατό σε κεντρικό συνεργείο του Προμηθευτή εφόσον το όχημα είναι δυνατό να κινηθεί ασφαλώς, διαφορετικά να μεταφέρεται με έξοδα της προμηθεύτριας εταιρείας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NAI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8.5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t xml:space="preserve">Εγγύηση παροχής ανταλλακτικών (υπεύθυνη δήλωση)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proofErr w:type="spellStart"/>
            <w:r w:rsidRPr="0023046C">
              <w:rPr>
                <w:lang w:val="en-GB"/>
              </w:rPr>
              <w:t>Έως</w:t>
            </w:r>
            <w:proofErr w:type="spellEnd"/>
            <w:r w:rsidRPr="0023046C">
              <w:rPr>
                <w:lang w:val="en-GB"/>
              </w:rPr>
              <w:t xml:space="preserve"> 10 </w:t>
            </w:r>
            <w:proofErr w:type="spellStart"/>
            <w:r w:rsidRPr="0023046C">
              <w:rPr>
                <w:lang w:val="en-GB"/>
              </w:rPr>
              <w:t>έτη</w:t>
            </w:r>
            <w:proofErr w:type="spellEnd"/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8.6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t>Διάστημα παράδοσης των ζητούμενων κάθε φορά ανταλλακτικών (υπεύθυνη δήλωση)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proofErr w:type="spellStart"/>
            <w:r w:rsidRPr="0023046C">
              <w:rPr>
                <w:lang w:val="en-GB"/>
              </w:rPr>
              <w:t>Έως</w:t>
            </w:r>
            <w:proofErr w:type="spellEnd"/>
            <w:r w:rsidRPr="0023046C">
              <w:rPr>
                <w:lang w:val="en-GB"/>
              </w:rPr>
              <w:t xml:space="preserve"> 20 </w:t>
            </w:r>
            <w:proofErr w:type="spellStart"/>
            <w:r w:rsidRPr="0023046C">
              <w:rPr>
                <w:lang w:val="en-GB"/>
              </w:rPr>
              <w:t>ημέρες</w:t>
            </w:r>
            <w:proofErr w:type="spellEnd"/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8.7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3046C" w:rsidRPr="0023046C" w:rsidRDefault="0023046C" w:rsidP="0023046C">
            <w:r w:rsidRPr="0023046C">
              <w:t xml:space="preserve">Δωρεάν οι πρώτες προγραμματισμένες πλήρεις συντηρήσεις / </w:t>
            </w:r>
            <w:r w:rsidRPr="0023046C">
              <w:rPr>
                <w:lang w:val="en-GB"/>
              </w:rPr>
              <w:t>service</w:t>
            </w:r>
            <w:r w:rsidRPr="0023046C">
              <w:t xml:space="preserve"> (εργασία, αναλώσιμα, ανταλλακτικά), οι οποίες θα καλύπτουν τουλάχιστον τα προσφερόμενα έτη εγγύησης καλής λειτουργίας. Θα περιλαμβάνουν όλα τα τυχόν κόστη μεταφοράς σε εξουσιοδοτημένο συνεργείο. Να υποβληθεί σχετική Υπεύθυνη Δήλωση εξουσιοδοτημένο- από τον κατασκευαστή- συνεργείου.  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NAI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8.8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t>Η ανταπόκριση του συνεργείου συντήρησης / αποκατάστασης να γίνεται το πολύ εντός πέντε (5) εργασίμων ημερών από την εγγραφή ειδοποίηση περί βλάβης και η έντεχνη αποκατάσταση το πολύ εντός είκοσι (20) εργάσιμων ημερών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ΝΑΙ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8.9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t>Οδική βοήθεια  για τρία έτη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 xml:space="preserve">ΝΑΙ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lastRenderedPageBreak/>
              <w:t>8.10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t xml:space="preserve">Εξουσιοδοτημένο Συνεργείο από τον Κατασκευαστή και Εγκαταστάσεις παροχής </w:t>
            </w:r>
            <w:r w:rsidRPr="0023046C">
              <w:rPr>
                <w:lang w:val="en-US"/>
              </w:rPr>
              <w:t>Service</w:t>
            </w:r>
            <w:r w:rsidRPr="0023046C"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 xml:space="preserve">ΝΑΙ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8.11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t>Στο διάστημα της εγγύησης οι βλάβες να αποκαθίστανται στην έδρα του Αγοραστή, ή εάν αυτό δεν είναι δυνατό σε κεντρικό συνεργείο του Προμηθευτή εφόσον το όχημα είναι δυνατό να κινηθεί ασφαλώς, διαφορετικά να μεταφέρεται με έξοδα της προμηθεύτριας εταιρείας.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ΝΑΙ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</w:tbl>
    <w:p w:rsidR="0023046C" w:rsidRPr="0023046C" w:rsidRDefault="0023046C" w:rsidP="0023046C">
      <w:pPr>
        <w:rPr>
          <w:vanish/>
          <w:lang w:val="en-GB"/>
        </w:rPr>
      </w:pPr>
    </w:p>
    <w:tbl>
      <w:tblPr>
        <w:tblW w:w="9645" w:type="dxa"/>
        <w:tblInd w:w="-1137" w:type="dxa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8"/>
        <w:gridCol w:w="8957"/>
      </w:tblGrid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599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9.</w:t>
            </w:r>
          </w:p>
        </w:tc>
        <w:tc>
          <w:tcPr>
            <w:tcW w:w="8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b/>
                <w:bCs/>
                <w:lang w:val="en-GB"/>
              </w:rPr>
              <w:t>Πα</w:t>
            </w:r>
            <w:proofErr w:type="spellStart"/>
            <w:r w:rsidRPr="0023046C">
              <w:rPr>
                <w:b/>
                <w:bCs/>
                <w:lang w:val="en-GB"/>
              </w:rPr>
              <w:t>ράδοση</w:t>
            </w:r>
            <w:proofErr w:type="spellEnd"/>
            <w:r w:rsidRPr="0023046C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3046C">
              <w:rPr>
                <w:b/>
                <w:bCs/>
                <w:lang w:val="en-GB"/>
              </w:rPr>
              <w:t>Μηχ</w:t>
            </w:r>
            <w:proofErr w:type="spellEnd"/>
            <w:r w:rsidRPr="0023046C">
              <w:rPr>
                <w:b/>
                <w:bCs/>
                <w:lang w:val="en-GB"/>
              </w:rPr>
              <w:t>ανήματος</w:t>
            </w:r>
          </w:p>
        </w:tc>
      </w:tr>
    </w:tbl>
    <w:p w:rsidR="0023046C" w:rsidRPr="0023046C" w:rsidRDefault="0023046C" w:rsidP="0023046C">
      <w:pPr>
        <w:rPr>
          <w:vanish/>
          <w:lang w:val="en-GB"/>
        </w:rPr>
      </w:pPr>
    </w:p>
    <w:tbl>
      <w:tblPr>
        <w:tblW w:w="9645" w:type="dxa"/>
        <w:tblInd w:w="-1137" w:type="dxa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8"/>
        <w:gridCol w:w="3853"/>
        <w:gridCol w:w="1665"/>
        <w:gridCol w:w="1502"/>
        <w:gridCol w:w="1937"/>
      </w:tblGrid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9.1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t>Η τελική παράδοση του οχήματος να γίνει στην έδρα του Αγοραστή δηλ. στις εγκαταστάσεις της Περιφέρειας με έξοδα του Αναδόχου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ΝΑΙ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9.2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t>Το όχημα θα παραδοθεί με έγκριση τύπου στην Ελλάδα και τα απαραίτητα έγγραφα για την έκδοση των κρατικών πινακίδων.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ΝΑΙ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9.3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t>Τα έξοδα για το  Ειδικό τέλος ταξινόμησης συμπεριλαμβάνονται στην Οικονομική Προσφορά και τις υποχρεώσεις του Αναδόχου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ΝΑΙ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9.4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t>Τα Έξοδα έκδοσης πινακίδων συμπεριλαμβάνονται στην Οικονομική Προσφορά και τις υποχρεώσεις του Αναδόχου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ΝΑΙ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9.5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t xml:space="preserve">Τα Έξοδα διαχείρισης και διεκπεραίωσης συμπεριλαμβάνονται στην Οικονομική Προσφορά και τις υποχρεώσεις του Αναδόχου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ΝΑΙ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9.6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t xml:space="preserve">Κάθε έξοδο για την πλήρη παράδοση των οχημάτων που δεν αναφέρθηκε παραπάνω συμπεριλαμβάνεται στην Οικονομική Προσφορά και τις υποχρεώσεις του Αναδόχου για την πλήρη παράδοση των οχημάτων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ΝΑΙ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</w:tr>
      <w:tr w:rsidR="0023046C" w:rsidRPr="0023046C" w:rsidTr="00BB4454">
        <w:tc>
          <w:tcPr>
            <w:tcW w:w="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  <w:r w:rsidRPr="0023046C">
              <w:rPr>
                <w:lang w:val="en-GB"/>
              </w:rPr>
              <w:t>9.7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bCs/>
              </w:rPr>
            </w:pPr>
            <w:r w:rsidRPr="0023046C">
              <w:t xml:space="preserve">Τοποθέτηση επί εκάστου οχήματος ανεξίτηλων αυτοκόλλητων σημάνσεων </w:t>
            </w:r>
            <w:r w:rsidRPr="0023046C">
              <w:lastRenderedPageBreak/>
              <w:t xml:space="preserve">με τον τίτλο </w:t>
            </w:r>
            <w:r w:rsidRPr="0023046C">
              <w:rPr>
                <w:bCs/>
              </w:rPr>
              <w:t xml:space="preserve">( </w:t>
            </w:r>
            <w:r w:rsidRPr="0023046C">
              <w:rPr>
                <w:b/>
                <w:bCs/>
              </w:rPr>
              <w:t>ΠΕΡΙΦΕΡΕΙΑ ΒΟΡΕΙΟΥ ΑΙΓΑΙΟΥ – ΠΟΛΙΤΙΚΗ ΠΡΟΣΤΑΣΙΑ ΠΕΡΙΦΕΡΙΑΚΗ ΕΝΟΤΗΤΑ  ΣΑΜΟΥ)</w:t>
            </w:r>
            <w:r w:rsidRPr="0023046C">
              <w:rPr>
                <w:bCs/>
              </w:rPr>
              <w:t xml:space="preserve"> στις δύο πλευρές του αυτοκινήτου .</w:t>
            </w:r>
          </w:p>
          <w:p w:rsidR="0023046C" w:rsidRPr="0023046C" w:rsidRDefault="0023046C" w:rsidP="0023046C">
            <w:pPr>
              <w:rPr>
                <w:bCs/>
              </w:rPr>
            </w:pPr>
            <w:r w:rsidRPr="0023046C">
              <w:rPr>
                <w:bCs/>
              </w:rPr>
              <w:t xml:space="preserve">- Στις πίσω πόρτες θα υπάρχει το σήμα της Πολιτικής Προστασίας (σύμφωνα με το παρακάτω πρότυπο ) σε διαστάσεις τουλάχιστον (40*40 </w:t>
            </w:r>
            <w:r w:rsidRPr="0023046C">
              <w:rPr>
                <w:bCs/>
                <w:lang w:val="en-US"/>
              </w:rPr>
              <w:t>cm</w:t>
            </w:r>
            <w:r w:rsidRPr="0023046C">
              <w:rPr>
                <w:bCs/>
              </w:rPr>
              <w:t>) .</w:t>
            </w:r>
          </w:p>
          <w:p w:rsidR="0023046C" w:rsidRPr="0023046C" w:rsidRDefault="0023046C" w:rsidP="0023046C">
            <w:r w:rsidRPr="0023046C">
              <w:t xml:space="preserve">. </w:t>
            </w:r>
            <w:r w:rsidRPr="0023046C">
              <w:drawing>
                <wp:inline distT="0" distB="0" distL="0" distR="0" wp14:anchorId="4E877E23" wp14:editId="3EFED4F7">
                  <wp:extent cx="581025" cy="581025"/>
                  <wp:effectExtent l="0" t="0" r="9525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lastRenderedPageBreak/>
              <w:t xml:space="preserve">ΝΑΙ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3046C" w:rsidRPr="0023046C" w:rsidRDefault="0023046C" w:rsidP="0023046C"/>
        </w:tc>
        <w:tc>
          <w:tcPr>
            <w:tcW w:w="19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3046C" w:rsidRPr="0023046C" w:rsidRDefault="0023046C" w:rsidP="0023046C"/>
        </w:tc>
      </w:tr>
      <w:tr w:rsidR="0023046C" w:rsidRPr="0023046C" w:rsidTr="00BB4454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t>9.8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t>Χρόνος παράδοσης οχημάτων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t>8 μήνες από την υπογραφή της Σύμβασης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/>
        </w:tc>
      </w:tr>
      <w:tr w:rsidR="0023046C" w:rsidRPr="0023046C" w:rsidTr="00BB4454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t>9.9.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rPr>
                <w:bCs/>
              </w:rPr>
              <w:t>Παρουσίαση του οχήματος/εκπαίδευση των αρμόδιων στελεχών της Αναθέτουσας Αρχής από εκπρόσωπο του αναδόχου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r w:rsidRPr="0023046C">
              <w:t>ΝΑΙ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>
            <w:pPr>
              <w:rPr>
                <w:lang w:val="en-GB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46C" w:rsidRPr="0023046C" w:rsidRDefault="0023046C" w:rsidP="0023046C"/>
        </w:tc>
      </w:tr>
    </w:tbl>
    <w:p w:rsidR="0023046C" w:rsidRPr="0023046C" w:rsidRDefault="0023046C" w:rsidP="0023046C">
      <w:pPr>
        <w:rPr>
          <w:b/>
          <w:bCs/>
        </w:rPr>
      </w:pPr>
    </w:p>
    <w:p w:rsidR="0023046C" w:rsidRPr="0023046C" w:rsidRDefault="0023046C" w:rsidP="0023046C">
      <w:pPr>
        <w:rPr>
          <w:b/>
          <w:bCs/>
        </w:rPr>
      </w:pPr>
      <w:r w:rsidRPr="0023046C">
        <w:rPr>
          <w:b/>
          <w:bCs/>
        </w:rPr>
        <w:t xml:space="preserve">                                                                                                                      (Ημερομηνία) </w:t>
      </w:r>
    </w:p>
    <w:p w:rsidR="0023046C" w:rsidRPr="0023046C" w:rsidRDefault="0023046C" w:rsidP="0023046C">
      <w:pPr>
        <w:rPr>
          <w:b/>
          <w:bCs/>
        </w:rPr>
      </w:pPr>
      <w:r w:rsidRPr="0023046C">
        <w:rPr>
          <w:b/>
          <w:bCs/>
        </w:rPr>
        <w:t xml:space="preserve">                                                                                                                      Ο Προσφέρων </w:t>
      </w:r>
    </w:p>
    <w:p w:rsidR="0023046C" w:rsidRPr="0023046C" w:rsidRDefault="0023046C" w:rsidP="0023046C">
      <w:pPr>
        <w:rPr>
          <w:b/>
          <w:bCs/>
        </w:rPr>
      </w:pPr>
      <w:r w:rsidRPr="0023046C">
        <w:rPr>
          <w:b/>
          <w:bCs/>
        </w:rPr>
        <w:t xml:space="preserve">                                                                                                   (Ονοματεπώνυμο-Υπογραφή-Σφραγίδα)</w:t>
      </w:r>
    </w:p>
    <w:p w:rsidR="0023046C" w:rsidRPr="0023046C" w:rsidRDefault="0023046C" w:rsidP="0023046C">
      <w:pPr>
        <w:rPr>
          <w:b/>
          <w:bCs/>
        </w:rPr>
        <w:sectPr w:rsidR="0023046C" w:rsidRPr="0023046C" w:rsidSect="00967AD4">
          <w:pgSz w:w="11906" w:h="16838"/>
          <w:pgMar w:top="1440" w:right="1274" w:bottom="1440" w:left="1800" w:header="708" w:footer="708" w:gutter="0"/>
          <w:cols w:space="708"/>
          <w:docGrid w:linePitch="360"/>
        </w:sectPr>
      </w:pPr>
    </w:p>
    <w:p w:rsidR="00797F84" w:rsidRDefault="00797F84">
      <w:bookmarkStart w:id="0" w:name="_GoBack"/>
      <w:bookmarkEnd w:id="0"/>
    </w:p>
    <w:sectPr w:rsidR="00797F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E15BF"/>
    <w:multiLevelType w:val="multilevel"/>
    <w:tmpl w:val="F70AE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6C"/>
    <w:rsid w:val="0023046C"/>
    <w:rsid w:val="0079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CC76A-2953-498E-9C0D-5E947AA7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2022-08-04T07:29:00Z</dcterms:created>
  <dcterms:modified xsi:type="dcterms:W3CDTF">2022-08-04T07:30:00Z</dcterms:modified>
</cp:coreProperties>
</file>